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935F" w14:textId="77777777" w:rsidR="00EC0400" w:rsidRPr="00932EC7" w:rsidRDefault="00EC0400" w:rsidP="00EC0400">
      <w:pPr>
        <w:tabs>
          <w:tab w:val="right" w:pos="6195"/>
        </w:tabs>
        <w:spacing w:line="288" w:lineRule="auto"/>
        <w:rPr>
          <w:rFonts w:ascii="SimSun" w:hAnsi="SimSun" w:cs="Tahoma"/>
          <w:color w:val="000000" w:themeColor="text1"/>
          <w:szCs w:val="18"/>
          <w:lang w:val="en-US" w:eastAsia="zh-CN"/>
        </w:rPr>
      </w:pPr>
      <w:bookmarkStart w:id="0" w:name="_GoBack"/>
      <w:bookmarkEnd w:id="0"/>
    </w:p>
    <w:p w14:paraId="141FEC38" w14:textId="20AE7115" w:rsidR="0019014E" w:rsidRPr="00D63EAC" w:rsidRDefault="0049670D" w:rsidP="00EC0400">
      <w:pPr>
        <w:tabs>
          <w:tab w:val="right" w:pos="6195"/>
        </w:tabs>
        <w:spacing w:line="288" w:lineRule="auto"/>
        <w:rPr>
          <w:rFonts w:ascii="SimSun" w:hAnsi="SimSun" w:cs="AngsanaUPC"/>
          <w:b/>
          <w:color w:val="000000" w:themeColor="text1"/>
          <w:sz w:val="48"/>
          <w:szCs w:val="48"/>
          <w:lang w:eastAsia="zh-CN"/>
        </w:rPr>
      </w:pPr>
      <w:r w:rsidRPr="0049670D">
        <w:rPr>
          <w:rFonts w:ascii="Arial" w:hAnsi="Arial" w:cs="Arial"/>
          <w:b/>
          <w:sz w:val="48"/>
          <w:szCs w:val="48"/>
          <w:lang w:val="en-US"/>
        </w:rPr>
        <w:t>Haitian begrüßt zur  Chinaplas 2019</w:t>
      </w:r>
    </w:p>
    <w:p w14:paraId="534C78E0" w14:textId="77777777" w:rsidR="00932EC7" w:rsidRDefault="00932EC7" w:rsidP="00EC0400">
      <w:pPr>
        <w:tabs>
          <w:tab w:val="right" w:pos="6195"/>
        </w:tabs>
        <w:spacing w:line="288" w:lineRule="auto"/>
        <w:jc w:val="both"/>
        <w:rPr>
          <w:rFonts w:ascii="SimSun" w:hAnsi="SimSun" w:cs="Tahoma"/>
          <w:i/>
          <w:color w:val="000000" w:themeColor="text1"/>
          <w:szCs w:val="18"/>
          <w:lang w:val="en-US" w:eastAsia="zh-CN"/>
        </w:rPr>
      </w:pPr>
    </w:p>
    <w:p w14:paraId="09C434C8" w14:textId="548D004D" w:rsidR="00D63EAC" w:rsidRPr="00BE0B6D" w:rsidRDefault="0049670D" w:rsidP="00D63EAC">
      <w:pPr>
        <w:spacing w:line="288" w:lineRule="auto"/>
        <w:rPr>
          <w:rFonts w:ascii="Arial" w:hAnsi="Arial" w:cs="Arial"/>
          <w:b/>
          <w:sz w:val="24"/>
          <w:szCs w:val="24"/>
          <w:lang w:val="en-US"/>
        </w:rPr>
      </w:pPr>
      <w:r w:rsidRPr="00BE0B6D">
        <w:rPr>
          <w:rFonts w:ascii="Arial" w:hAnsi="Arial" w:cs="Arial"/>
          <w:b/>
          <w:sz w:val="24"/>
          <w:szCs w:val="24"/>
        </w:rPr>
        <w:t>Dreifache Premiere am Haitian International Stand 5.1J61 +++ Neue Lösungen für Automobilbau, Verpackungen und Konsumgüter +++ Welt-Bestseller Mars (MA) Serie als wirtschaftlicher Verpackungsspezialist +++ Elektrische Zeres einmal als Mehrkomponenten-Variante und als LSM-Lösung</w:t>
      </w:r>
    </w:p>
    <w:p w14:paraId="3BE4E7A0" w14:textId="77777777" w:rsidR="008432DF" w:rsidRPr="00D63EAC" w:rsidRDefault="008432DF" w:rsidP="005643EC">
      <w:pPr>
        <w:tabs>
          <w:tab w:val="right" w:pos="6195"/>
        </w:tabs>
        <w:spacing w:line="288" w:lineRule="auto"/>
        <w:jc w:val="both"/>
        <w:rPr>
          <w:rFonts w:ascii="SimSun" w:hAnsi="SimSun" w:cs="Tahoma"/>
          <w:color w:val="000000" w:themeColor="text1"/>
          <w:szCs w:val="18"/>
          <w:lang w:val="en-US" w:eastAsia="zh-CN"/>
        </w:rPr>
      </w:pPr>
    </w:p>
    <w:p w14:paraId="4B3CF581" w14:textId="77777777" w:rsidR="008432DF" w:rsidRDefault="008432DF" w:rsidP="005643EC">
      <w:pPr>
        <w:tabs>
          <w:tab w:val="right" w:pos="6195"/>
        </w:tabs>
        <w:spacing w:line="288" w:lineRule="auto"/>
        <w:jc w:val="both"/>
        <w:rPr>
          <w:rFonts w:ascii="SimSun" w:hAnsi="SimSun" w:cs="Tahoma"/>
          <w:color w:val="000000" w:themeColor="text1"/>
          <w:szCs w:val="18"/>
          <w:lang w:val="en-US" w:eastAsia="zh-CN"/>
        </w:rPr>
      </w:pPr>
    </w:p>
    <w:p w14:paraId="413E0B1D" w14:textId="77777777" w:rsidR="0049670D" w:rsidRPr="0049670D" w:rsidRDefault="0049670D" w:rsidP="0049670D">
      <w:pPr>
        <w:tabs>
          <w:tab w:val="right" w:pos="6195"/>
        </w:tabs>
        <w:spacing w:line="288" w:lineRule="auto"/>
        <w:jc w:val="both"/>
        <w:rPr>
          <w:rFonts w:ascii="Arial" w:hAnsi="Arial" w:cs="Arial"/>
          <w:sz w:val="21"/>
          <w:szCs w:val="21"/>
          <w:lang w:val="en-US"/>
        </w:rPr>
      </w:pPr>
      <w:r w:rsidRPr="0049670D">
        <w:rPr>
          <w:rFonts w:ascii="Arial" w:hAnsi="Arial" w:cs="Arial"/>
          <w:sz w:val="21"/>
          <w:szCs w:val="21"/>
          <w:lang w:val="en-US"/>
        </w:rPr>
        <w:t>Mit einem Umsatzplus von 6,5 % erfährt Haitian International nach wie vor starken Rückenwind in den Kunststoff verarbeitenden Märkten der Welt. In Zeiten einer nachlassenden Weltkonjunktur erweist sich die Produktstrategie „Technologie auf den Punkt“ als tragende Säule – eine feste Größe in turbulenten Zeiten. Wir werden diese Strategie auch in Zukunft fortführen. Als griffige Antwort auf die Suche nach mehr Kosteneinsparung durch effizientere Prozesse, auf größeren Handlungsspielraum durch Vielseitigkeit. Als nachhaltige Lösung für mehr Sicherheit in Produktivität und Qualität. Mit Energieeinsparungen in Höhe von bis zu 70 %. Und dank der neuen Zhafir Jenius Serie mit elektrischen Lösungen bis zu 33.000 kN.</w:t>
      </w:r>
    </w:p>
    <w:p w14:paraId="043D41CA" w14:textId="77777777" w:rsidR="0049670D" w:rsidRPr="0049670D" w:rsidRDefault="0049670D" w:rsidP="0049670D">
      <w:pPr>
        <w:tabs>
          <w:tab w:val="right" w:pos="6195"/>
        </w:tabs>
        <w:spacing w:line="288" w:lineRule="auto"/>
        <w:jc w:val="both"/>
        <w:rPr>
          <w:rFonts w:ascii="Arial" w:hAnsi="Arial" w:cs="Arial"/>
          <w:sz w:val="21"/>
          <w:szCs w:val="21"/>
          <w:lang w:val="en-US"/>
        </w:rPr>
      </w:pPr>
    </w:p>
    <w:p w14:paraId="5D126AD1" w14:textId="3D11853A" w:rsidR="007A41C8" w:rsidRPr="00D63EAC" w:rsidRDefault="0049670D" w:rsidP="0049670D">
      <w:pPr>
        <w:tabs>
          <w:tab w:val="right" w:pos="6195"/>
        </w:tabs>
        <w:spacing w:line="288" w:lineRule="auto"/>
        <w:jc w:val="both"/>
        <w:rPr>
          <w:rFonts w:ascii="Microsoft YaHei" w:eastAsia="Microsoft YaHei" w:hAnsi="Microsoft YaHei" w:cs="Arial"/>
          <w:sz w:val="21"/>
          <w:szCs w:val="21"/>
          <w:lang w:val="en-US" w:eastAsia="zh-CN"/>
        </w:rPr>
      </w:pPr>
      <w:r w:rsidRPr="0049670D">
        <w:rPr>
          <w:rFonts w:ascii="Arial" w:hAnsi="Arial" w:cs="Arial"/>
          <w:sz w:val="21"/>
          <w:szCs w:val="21"/>
          <w:lang w:val="en-US"/>
        </w:rPr>
        <w:t>Folgerichtig präsentiert Haitian International auf der Chinaplas 2019 unter seinen vier Exponaten gleich drei neue Maschinenmodelle bzw. Leistungsvarianten, die dem Kunststoffverarbeiter weitere Wettbewerbs- und Qualitätsvorteile verschaffen. Im Fokus stehen dabei die wichtigsten Branchen und Industriezweige der Zukunft, von Automotive über Technische Konsumprodukte bis Verpackungen. Und während unsere Technologie auf den Punkt immer weiter neue Anwendungsbereiche adressiert, werden wir parallel in weitere Standorte und Dienstleistungen für unsere Kunden investierten. Mit neuen Fertigungszentren, Montagezentren und Anwendungszentren rund um den Globus.</w:t>
      </w:r>
    </w:p>
    <w:p w14:paraId="649F83DF" w14:textId="77777777" w:rsidR="004C22BF" w:rsidRPr="004C22BF" w:rsidRDefault="004C22BF" w:rsidP="004C22BF">
      <w:pPr>
        <w:tabs>
          <w:tab w:val="right" w:pos="6195"/>
        </w:tabs>
        <w:spacing w:line="288" w:lineRule="auto"/>
        <w:ind w:firstLineChars="200" w:firstLine="380"/>
        <w:jc w:val="both"/>
        <w:rPr>
          <w:rFonts w:ascii="SimSun" w:hAnsi="SimSun"/>
          <w:color w:val="000000" w:themeColor="text1"/>
        </w:rPr>
      </w:pPr>
    </w:p>
    <w:p w14:paraId="4E9BA872" w14:textId="62BBBB01" w:rsidR="003D3B92" w:rsidRDefault="003D3B92" w:rsidP="00EC0400">
      <w:pPr>
        <w:rPr>
          <w:rFonts w:ascii="SimSun" w:hAnsi="SimSun"/>
          <w:color w:val="000000" w:themeColor="text1"/>
          <w:lang w:val="en-US"/>
        </w:rPr>
      </w:pPr>
    </w:p>
    <w:p w14:paraId="410F7BB6" w14:textId="77777777" w:rsidR="0049670D" w:rsidRPr="00BE0B6D" w:rsidRDefault="0049670D" w:rsidP="0049670D">
      <w:pPr>
        <w:tabs>
          <w:tab w:val="right" w:pos="6195"/>
        </w:tabs>
        <w:spacing w:line="288" w:lineRule="auto"/>
        <w:rPr>
          <w:rFonts w:ascii="Arial" w:hAnsi="Arial" w:cs="Arial"/>
          <w:b/>
          <w:sz w:val="36"/>
          <w:szCs w:val="36"/>
        </w:rPr>
      </w:pPr>
      <w:r w:rsidRPr="00BE0B6D">
        <w:rPr>
          <w:rFonts w:ascii="Arial" w:hAnsi="Arial" w:cs="Arial"/>
          <w:b/>
          <w:sz w:val="36"/>
          <w:szCs w:val="36"/>
        </w:rPr>
        <w:t>Unsere Exponate auf der Chinaplas 2019</w:t>
      </w:r>
    </w:p>
    <w:p w14:paraId="0A09CAD7" w14:textId="77777777" w:rsidR="0049670D" w:rsidRPr="00BE0B6D" w:rsidRDefault="0049670D" w:rsidP="0049670D">
      <w:pPr>
        <w:tabs>
          <w:tab w:val="right" w:pos="6195"/>
        </w:tabs>
        <w:spacing w:line="288" w:lineRule="auto"/>
        <w:rPr>
          <w:rFonts w:ascii="Arial" w:hAnsi="Arial" w:cs="Arial"/>
          <w:szCs w:val="18"/>
        </w:rPr>
      </w:pPr>
    </w:p>
    <w:p w14:paraId="34B745CA" w14:textId="77777777" w:rsidR="0049670D" w:rsidRPr="00BE0B6D" w:rsidRDefault="0049670D" w:rsidP="0049670D">
      <w:pPr>
        <w:tabs>
          <w:tab w:val="right" w:pos="6195"/>
        </w:tabs>
        <w:spacing w:line="288" w:lineRule="auto"/>
        <w:rPr>
          <w:rFonts w:ascii="Arial" w:hAnsi="Arial" w:cs="Arial"/>
          <w:szCs w:val="18"/>
        </w:rPr>
      </w:pPr>
    </w:p>
    <w:p w14:paraId="75FD2C3F" w14:textId="77777777" w:rsidR="0049670D" w:rsidRPr="00BE0B6D" w:rsidRDefault="0049670D" w:rsidP="0049670D">
      <w:pPr>
        <w:tabs>
          <w:tab w:val="right" w:pos="6195"/>
        </w:tabs>
        <w:spacing w:line="288" w:lineRule="auto"/>
        <w:rPr>
          <w:rFonts w:ascii="Arial" w:hAnsi="Arial" w:cs="Arial"/>
          <w:sz w:val="24"/>
          <w:szCs w:val="24"/>
        </w:rPr>
      </w:pPr>
      <w:r w:rsidRPr="00BE0B6D">
        <w:rPr>
          <w:rFonts w:ascii="Arial" w:hAnsi="Arial" w:cs="Arial"/>
          <w:b/>
          <w:sz w:val="24"/>
          <w:szCs w:val="24"/>
        </w:rPr>
        <w:t xml:space="preserve">Zhafir Zeres Serie </w:t>
      </w:r>
      <w:r>
        <w:rPr>
          <w:rFonts w:ascii="Arial" w:hAnsi="Arial" w:cs="Arial"/>
          <w:b/>
          <w:sz w:val="24"/>
          <w:szCs w:val="24"/>
        </w:rPr>
        <w:t>„</w:t>
      </w:r>
      <w:r w:rsidRPr="00BE0B6D">
        <w:rPr>
          <w:rFonts w:ascii="Arial" w:hAnsi="Arial" w:cs="Arial"/>
          <w:b/>
          <w:sz w:val="24"/>
          <w:szCs w:val="24"/>
        </w:rPr>
        <w:t>M</w:t>
      </w:r>
      <w:r>
        <w:rPr>
          <w:rFonts w:ascii="Arial" w:hAnsi="Arial" w:cs="Arial"/>
          <w:b/>
          <w:sz w:val="24"/>
          <w:szCs w:val="24"/>
        </w:rPr>
        <w:t>“</w:t>
      </w:r>
      <w:r w:rsidRPr="00BE0B6D">
        <w:rPr>
          <w:rFonts w:ascii="Arial" w:hAnsi="Arial" w:cs="Arial"/>
          <w:sz w:val="24"/>
          <w:szCs w:val="24"/>
        </w:rPr>
        <w:t xml:space="preserve"> –Mehrkomponentenlösung</w:t>
      </w:r>
      <w:r>
        <w:rPr>
          <w:rFonts w:ascii="Arial" w:hAnsi="Arial" w:cs="Arial"/>
          <w:sz w:val="24"/>
          <w:szCs w:val="24"/>
        </w:rPr>
        <w:t xml:space="preserve"> mit Wide Platen</w:t>
      </w:r>
    </w:p>
    <w:p w14:paraId="0C97733D" w14:textId="77777777" w:rsidR="0049670D" w:rsidRPr="00BE0B6D" w:rsidRDefault="0049670D" w:rsidP="0049670D">
      <w:pPr>
        <w:tabs>
          <w:tab w:val="right" w:pos="6195"/>
        </w:tabs>
        <w:spacing w:line="288" w:lineRule="auto"/>
        <w:rPr>
          <w:rFonts w:ascii="Arial" w:hAnsi="Arial" w:cs="Arial"/>
          <w:szCs w:val="18"/>
        </w:rPr>
      </w:pPr>
    </w:p>
    <w:p w14:paraId="292C9280" w14:textId="77777777" w:rsidR="0049670D" w:rsidRPr="00BE0B6D" w:rsidRDefault="0049670D" w:rsidP="0049670D">
      <w:pPr>
        <w:tabs>
          <w:tab w:val="right" w:pos="6195"/>
        </w:tabs>
        <w:spacing w:line="288" w:lineRule="auto"/>
        <w:jc w:val="both"/>
        <w:rPr>
          <w:rFonts w:ascii="Arial" w:hAnsi="Arial" w:cs="Arial"/>
          <w:szCs w:val="18"/>
        </w:rPr>
      </w:pPr>
      <w:r w:rsidRPr="00BE0B6D">
        <w:rPr>
          <w:rFonts w:ascii="Arial" w:hAnsi="Arial" w:cs="Arial"/>
          <w:szCs w:val="18"/>
        </w:rPr>
        <w:t xml:space="preserve">Chinaplas-Premiere: Zhafir präsentiert eine neue elektrische Mehrkomponentenlösung – die ZE-WM. Mit mehr als zwei Jahrzehnten Erfahrung in der elektrischen Spritzgießtechnologie bietet </w:t>
      </w:r>
      <w:r>
        <w:rPr>
          <w:rFonts w:ascii="Arial" w:hAnsi="Arial" w:cs="Arial"/>
          <w:szCs w:val="18"/>
        </w:rPr>
        <w:t xml:space="preserve">Zhafir </w:t>
      </w:r>
      <w:r w:rsidRPr="00BE0B6D">
        <w:rPr>
          <w:rFonts w:ascii="Arial" w:hAnsi="Arial" w:cs="Arial"/>
          <w:szCs w:val="18"/>
        </w:rPr>
        <w:t>Multi-Komponenten-</w:t>
      </w:r>
      <w:r>
        <w:rPr>
          <w:rFonts w:ascii="Arial" w:hAnsi="Arial" w:cs="Arial"/>
          <w:szCs w:val="18"/>
        </w:rPr>
        <w:t>Lösung mit attraktivem Preis-Leistungsverhältnis an</w:t>
      </w:r>
      <w:r w:rsidRPr="00BE0B6D">
        <w:rPr>
          <w:rFonts w:ascii="Arial" w:hAnsi="Arial" w:cs="Arial"/>
          <w:szCs w:val="18"/>
        </w:rPr>
        <w:t>. Mit einer grundlegenden Erfahrung in der elektrischen Antriebstechnik verbindet die neue Multi von Zhafir präzise Verarbeitungsprozesse mit "Technologie auf den Punkt".</w:t>
      </w:r>
    </w:p>
    <w:p w14:paraId="2DFCF9D7" w14:textId="77777777" w:rsidR="0049670D" w:rsidRPr="00BE0B6D" w:rsidRDefault="0049670D" w:rsidP="0049670D">
      <w:pPr>
        <w:tabs>
          <w:tab w:val="right" w:pos="6195"/>
        </w:tabs>
        <w:spacing w:line="288" w:lineRule="auto"/>
        <w:rPr>
          <w:rFonts w:ascii="Arial" w:hAnsi="Arial" w:cs="Arial"/>
          <w:szCs w:val="18"/>
        </w:rPr>
      </w:pPr>
    </w:p>
    <w:p w14:paraId="5D096F91" w14:textId="77777777" w:rsidR="0049670D" w:rsidRPr="00BE0B6D" w:rsidRDefault="0049670D" w:rsidP="0049670D">
      <w:pPr>
        <w:tabs>
          <w:tab w:val="right" w:pos="6195"/>
        </w:tabs>
        <w:spacing w:line="288" w:lineRule="auto"/>
        <w:rPr>
          <w:rFonts w:ascii="Arial" w:hAnsi="Arial" w:cs="Arial"/>
          <w:b/>
          <w:szCs w:val="18"/>
        </w:rPr>
      </w:pPr>
      <w:r w:rsidRPr="00BE0B6D">
        <w:rPr>
          <w:rFonts w:ascii="Arial" w:hAnsi="Arial" w:cs="Arial"/>
          <w:b/>
          <w:szCs w:val="18"/>
        </w:rPr>
        <w:t>Anwendungsparameter</w:t>
      </w:r>
    </w:p>
    <w:p w14:paraId="4E09EBEF"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Modell: ZE2300WM-210h/120h</w:t>
      </w:r>
    </w:p>
    <w:p w14:paraId="6DAD1CFE"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lastRenderedPageBreak/>
        <w:t>Anwendung: Rückdeckel einer Smart Watch</w:t>
      </w:r>
    </w:p>
    <w:p w14:paraId="253E2F11"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Schussgewicht: 0,5 g</w:t>
      </w:r>
    </w:p>
    <w:p w14:paraId="5DA05D24"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Kavitäten: 4</w:t>
      </w:r>
    </w:p>
    <w:p w14:paraId="6C22103B"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Material: Transparent PC+PC</w:t>
      </w:r>
    </w:p>
    <w:p w14:paraId="71D5A5AF"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Zyklus: 45 sec</w:t>
      </w:r>
    </w:p>
    <w:p w14:paraId="2C422D53" w14:textId="77777777" w:rsidR="0049670D" w:rsidRPr="00BE0B6D" w:rsidRDefault="0049670D" w:rsidP="0049670D">
      <w:pPr>
        <w:tabs>
          <w:tab w:val="right" w:pos="6195"/>
        </w:tabs>
        <w:spacing w:line="288" w:lineRule="auto"/>
        <w:rPr>
          <w:rFonts w:ascii="Arial" w:hAnsi="Arial" w:cs="Arial"/>
          <w:szCs w:val="18"/>
        </w:rPr>
      </w:pPr>
    </w:p>
    <w:p w14:paraId="01D1A1A6" w14:textId="77777777" w:rsidR="0049670D" w:rsidRPr="00BE0B6D" w:rsidRDefault="0049670D" w:rsidP="0049670D">
      <w:pPr>
        <w:tabs>
          <w:tab w:val="right" w:pos="6195"/>
        </w:tabs>
        <w:spacing w:line="288" w:lineRule="auto"/>
        <w:rPr>
          <w:rFonts w:ascii="Arial" w:hAnsi="Arial" w:cs="Arial"/>
          <w:szCs w:val="18"/>
        </w:rPr>
      </w:pPr>
    </w:p>
    <w:p w14:paraId="6232FE45" w14:textId="77777777" w:rsidR="0049670D" w:rsidRPr="00D84BF5" w:rsidRDefault="0049670D" w:rsidP="0049670D">
      <w:pPr>
        <w:tabs>
          <w:tab w:val="right" w:pos="6195"/>
        </w:tabs>
        <w:spacing w:line="288" w:lineRule="auto"/>
        <w:rPr>
          <w:rFonts w:ascii="Arial" w:hAnsi="Arial" w:cs="Arial"/>
          <w:sz w:val="24"/>
          <w:szCs w:val="24"/>
        </w:rPr>
      </w:pPr>
      <w:r w:rsidRPr="00BE0B6D">
        <w:rPr>
          <w:rFonts w:ascii="Arial" w:hAnsi="Arial" w:cs="Arial"/>
          <w:b/>
          <w:sz w:val="24"/>
          <w:szCs w:val="24"/>
        </w:rPr>
        <w:t xml:space="preserve">Zhafir Zeres Serie </w:t>
      </w:r>
      <w:r w:rsidRPr="00D84BF5">
        <w:rPr>
          <w:rFonts w:ascii="Arial" w:hAnsi="Arial" w:cs="Arial"/>
          <w:sz w:val="24"/>
          <w:szCs w:val="24"/>
        </w:rPr>
        <w:t>– mit Silikonspritzgießen</w:t>
      </w:r>
    </w:p>
    <w:p w14:paraId="59519A46" w14:textId="77777777" w:rsidR="0049670D" w:rsidRPr="00BE0B6D" w:rsidRDefault="0049670D" w:rsidP="0049670D">
      <w:pPr>
        <w:tabs>
          <w:tab w:val="right" w:pos="6195"/>
        </w:tabs>
        <w:spacing w:line="288" w:lineRule="auto"/>
        <w:rPr>
          <w:rFonts w:ascii="Arial" w:hAnsi="Arial" w:cs="Arial"/>
          <w:szCs w:val="18"/>
        </w:rPr>
      </w:pPr>
    </w:p>
    <w:p w14:paraId="2A984DEA" w14:textId="77777777" w:rsidR="0049670D" w:rsidRPr="00BE0B6D" w:rsidRDefault="0049670D" w:rsidP="0049670D">
      <w:pPr>
        <w:tabs>
          <w:tab w:val="right" w:pos="6195"/>
        </w:tabs>
        <w:spacing w:line="288" w:lineRule="auto"/>
        <w:jc w:val="both"/>
        <w:rPr>
          <w:rFonts w:ascii="Arial" w:hAnsi="Arial" w:cs="Arial"/>
          <w:szCs w:val="18"/>
        </w:rPr>
      </w:pPr>
      <w:r w:rsidRPr="00BE0B6D">
        <w:rPr>
          <w:rFonts w:ascii="Arial" w:hAnsi="Arial" w:cs="Arial"/>
          <w:szCs w:val="18"/>
        </w:rPr>
        <w:t>Die professionelle LSM-Lösung auf Basis der elektrischen Zhafir ist in der Lage, hochpräzise Silikonprodukte zu produzieren, aber auch hochqualifizierte Einlege- oder Mehrkomponenten-Selbstklebeteile. Das speziell entwickelte Einspritzgerät sorgt für eine hohe Gewichtskonsistenz der Produkte und erhöht die Durchlaufgeschwindigkeit des selbstklebenden Prozesses erheblich. Dank des sauberen und hocheffizienten Verfahrens elektrischer Antriebe ist das Zhafir-Flüssig-Silikon-Formensystem in der Lage, die strengen Anforderungen einer sauberen Produktionsumgebung in Bereichen wie Medizin, Kommunikationssicherheit und Babyprodukte zu erfüllen.</w:t>
      </w:r>
    </w:p>
    <w:p w14:paraId="2FF1E5B9" w14:textId="77777777" w:rsidR="0049670D" w:rsidRPr="00BE0B6D" w:rsidRDefault="0049670D" w:rsidP="0049670D">
      <w:pPr>
        <w:tabs>
          <w:tab w:val="right" w:pos="6195"/>
        </w:tabs>
        <w:spacing w:line="288" w:lineRule="auto"/>
        <w:rPr>
          <w:rFonts w:ascii="Arial" w:hAnsi="Arial" w:cs="Arial"/>
          <w:szCs w:val="18"/>
        </w:rPr>
      </w:pPr>
    </w:p>
    <w:p w14:paraId="6E06AA45" w14:textId="77777777" w:rsidR="0049670D" w:rsidRPr="00BE0B6D" w:rsidRDefault="0049670D" w:rsidP="0049670D">
      <w:pPr>
        <w:tabs>
          <w:tab w:val="right" w:pos="6195"/>
        </w:tabs>
        <w:spacing w:line="288" w:lineRule="auto"/>
        <w:rPr>
          <w:rFonts w:ascii="Arial" w:hAnsi="Arial" w:cs="Arial"/>
          <w:b/>
          <w:szCs w:val="18"/>
        </w:rPr>
      </w:pPr>
      <w:r w:rsidRPr="00BE0B6D">
        <w:rPr>
          <w:rFonts w:ascii="Arial" w:hAnsi="Arial" w:cs="Arial"/>
          <w:b/>
          <w:szCs w:val="18"/>
        </w:rPr>
        <w:t>Anwendungsparameter</w:t>
      </w:r>
    </w:p>
    <w:p w14:paraId="10BEFE86"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Fabrikation: Zhafir Zeres Serie</w:t>
      </w:r>
    </w:p>
    <w:p w14:paraId="0A370C10"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Modell: ZE1500-210</w:t>
      </w:r>
    </w:p>
    <w:p w14:paraId="7CD669D2" w14:textId="77777777" w:rsidR="0049670D" w:rsidRPr="00F97364" w:rsidRDefault="0049670D" w:rsidP="0049670D">
      <w:pPr>
        <w:tabs>
          <w:tab w:val="right" w:pos="6195"/>
        </w:tabs>
        <w:spacing w:line="288" w:lineRule="auto"/>
        <w:rPr>
          <w:rFonts w:ascii="Arial" w:hAnsi="Arial" w:cs="Arial"/>
          <w:szCs w:val="18"/>
        </w:rPr>
      </w:pPr>
      <w:r w:rsidRPr="00F97364">
        <w:rPr>
          <w:rFonts w:ascii="Arial" w:hAnsi="Arial" w:cs="Arial"/>
          <w:szCs w:val="18"/>
        </w:rPr>
        <w:t xml:space="preserve">Anwendung: </w:t>
      </w:r>
      <w:r w:rsidRPr="00F97364">
        <w:rPr>
          <w:rFonts w:ascii="Arial" w:hAnsi="Arial" w:cs="Arial"/>
          <w:color w:val="000000" w:themeColor="text1"/>
          <w:szCs w:val="18"/>
        </w:rPr>
        <w:t>LED Linse für Automobil-Leuchte</w:t>
      </w:r>
    </w:p>
    <w:p w14:paraId="48A69D57"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Schussgewicht: 10 g (single)</w:t>
      </w:r>
    </w:p>
    <w:p w14:paraId="3AEEFCC8"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Kavitäten: 2</w:t>
      </w:r>
    </w:p>
    <w:p w14:paraId="7D6446E4"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 xml:space="preserve">Material: </w:t>
      </w:r>
      <w:r w:rsidRPr="00F97364">
        <w:rPr>
          <w:rFonts w:ascii="Arial" w:hAnsi="Arial" w:cs="Arial"/>
          <w:color w:val="000000" w:themeColor="text1"/>
          <w:szCs w:val="18"/>
        </w:rPr>
        <w:t>Dow MS 4022 liquid silicone rubber</w:t>
      </w:r>
    </w:p>
    <w:p w14:paraId="0B00888D" w14:textId="77777777" w:rsidR="0049670D" w:rsidRDefault="0049670D" w:rsidP="0049670D">
      <w:pPr>
        <w:tabs>
          <w:tab w:val="right" w:pos="6195"/>
        </w:tabs>
        <w:spacing w:line="288" w:lineRule="auto"/>
        <w:rPr>
          <w:rFonts w:ascii="Arial" w:hAnsi="Arial" w:cs="Arial"/>
          <w:szCs w:val="18"/>
        </w:rPr>
      </w:pPr>
      <w:r w:rsidRPr="00BE0B6D">
        <w:rPr>
          <w:rFonts w:ascii="Arial" w:hAnsi="Arial" w:cs="Arial"/>
          <w:szCs w:val="18"/>
        </w:rPr>
        <w:t>Zyklus: 80 sec</w:t>
      </w:r>
    </w:p>
    <w:p w14:paraId="2E83361B" w14:textId="090502F3" w:rsidR="0049670D" w:rsidRDefault="0049670D" w:rsidP="0049670D">
      <w:pPr>
        <w:tabs>
          <w:tab w:val="right" w:pos="6195"/>
        </w:tabs>
        <w:spacing w:line="288" w:lineRule="auto"/>
        <w:rPr>
          <w:rFonts w:ascii="Arial" w:hAnsi="Arial" w:cs="Arial"/>
          <w:szCs w:val="18"/>
        </w:rPr>
      </w:pPr>
    </w:p>
    <w:p w14:paraId="204EDC1A" w14:textId="77777777" w:rsidR="0049670D" w:rsidRDefault="0049670D" w:rsidP="0049670D">
      <w:pPr>
        <w:tabs>
          <w:tab w:val="right" w:pos="6195"/>
        </w:tabs>
        <w:spacing w:line="288" w:lineRule="auto"/>
        <w:rPr>
          <w:rFonts w:ascii="Arial" w:hAnsi="Arial" w:cs="Arial"/>
          <w:szCs w:val="18"/>
        </w:rPr>
      </w:pPr>
    </w:p>
    <w:p w14:paraId="7ABF7C14" w14:textId="77777777" w:rsidR="0049670D" w:rsidRPr="00BE0B6D" w:rsidRDefault="0049670D" w:rsidP="0049670D">
      <w:pPr>
        <w:tabs>
          <w:tab w:val="right" w:pos="6195"/>
        </w:tabs>
        <w:spacing w:line="288" w:lineRule="auto"/>
        <w:rPr>
          <w:rFonts w:ascii="Arial" w:hAnsi="Arial" w:cs="Arial"/>
          <w:b/>
          <w:sz w:val="24"/>
          <w:szCs w:val="24"/>
        </w:rPr>
      </w:pPr>
      <w:r w:rsidRPr="00BE0B6D">
        <w:rPr>
          <w:rFonts w:ascii="Arial" w:hAnsi="Arial" w:cs="Arial"/>
          <w:b/>
          <w:sz w:val="24"/>
          <w:szCs w:val="24"/>
        </w:rPr>
        <w:t>Haitian JUIII Serie</w:t>
      </w:r>
      <w:r w:rsidRPr="00BE0B6D">
        <w:rPr>
          <w:rFonts w:ascii="Arial" w:hAnsi="Arial" w:cs="Arial"/>
          <w:sz w:val="24"/>
          <w:szCs w:val="24"/>
        </w:rPr>
        <w:t xml:space="preserve"> – Vorläufer der 3. Technologie-Generation</w:t>
      </w:r>
    </w:p>
    <w:p w14:paraId="1F07F60A" w14:textId="77777777" w:rsidR="0049670D" w:rsidRPr="00BE0B6D" w:rsidRDefault="0049670D" w:rsidP="0049670D">
      <w:pPr>
        <w:tabs>
          <w:tab w:val="right" w:pos="6195"/>
        </w:tabs>
        <w:spacing w:line="288" w:lineRule="auto"/>
        <w:rPr>
          <w:rFonts w:ascii="Arial" w:hAnsi="Arial" w:cs="Arial"/>
          <w:szCs w:val="18"/>
        </w:rPr>
      </w:pPr>
    </w:p>
    <w:p w14:paraId="0F76B155" w14:textId="77777777" w:rsidR="0049670D" w:rsidRPr="00BE0B6D" w:rsidRDefault="0049670D" w:rsidP="0049670D">
      <w:pPr>
        <w:tabs>
          <w:tab w:val="right" w:pos="6195"/>
        </w:tabs>
        <w:spacing w:line="288" w:lineRule="auto"/>
        <w:jc w:val="both"/>
        <w:rPr>
          <w:rFonts w:ascii="Arial" w:hAnsi="Arial" w:cs="Arial"/>
          <w:szCs w:val="18"/>
        </w:rPr>
      </w:pPr>
      <w:r w:rsidRPr="00BE0B6D">
        <w:rPr>
          <w:rFonts w:ascii="Arial" w:hAnsi="Arial" w:cs="Arial"/>
          <w:szCs w:val="18"/>
        </w:rPr>
        <w:t>Chinaplas-Premiere: Die Haitian JUIII Serie – entwickelt auf Basis unserer umfangreichen Erfahrungen in der Forschung &amp; Entwicklung von Zwei-Platten-Lösungen in den letzten zwei Jahrzehnten – bietet deutliche Verbesserungen gegenüber der bisherigen Maschinengeneration sowie weitere Vorteile für zahlreiche Formanwendungen. Unabhängig davon, ob es sich um große Teile wie Müllbehälter und Logistikboxen handelt, um hochpräzise Kfz-Teile oder um Hightech-Teile mit hoher Oberflächenqualität wie Weiße Ware: Die Haitian JUIII Serie bietet beste Lösungen. Als Ergebnis der "Technology to the Point" konzentrierte sich die Weiterentwicklung der Jupiter Serie auf Flexibilität, Vereinfachung und eine noch komfortablere Steuerung bzw. Kontrolle der Anwendung.</w:t>
      </w:r>
    </w:p>
    <w:p w14:paraId="577DB93C" w14:textId="77777777" w:rsidR="0049670D" w:rsidRPr="00BE0B6D" w:rsidRDefault="0049670D" w:rsidP="0049670D">
      <w:pPr>
        <w:tabs>
          <w:tab w:val="right" w:pos="6195"/>
        </w:tabs>
        <w:spacing w:line="288" w:lineRule="auto"/>
        <w:rPr>
          <w:rFonts w:ascii="Arial" w:hAnsi="Arial" w:cs="Arial"/>
          <w:szCs w:val="18"/>
        </w:rPr>
      </w:pPr>
    </w:p>
    <w:p w14:paraId="0D3804D9" w14:textId="77777777" w:rsidR="0049670D" w:rsidRPr="00BE0B6D" w:rsidRDefault="0049670D" w:rsidP="0049670D">
      <w:pPr>
        <w:tabs>
          <w:tab w:val="right" w:pos="6195"/>
        </w:tabs>
        <w:spacing w:line="288" w:lineRule="auto"/>
        <w:rPr>
          <w:rFonts w:ascii="Arial" w:hAnsi="Arial" w:cs="Arial"/>
          <w:b/>
          <w:szCs w:val="18"/>
        </w:rPr>
      </w:pPr>
      <w:r w:rsidRPr="00BE0B6D">
        <w:rPr>
          <w:rFonts w:ascii="Arial" w:hAnsi="Arial" w:cs="Arial"/>
          <w:b/>
          <w:szCs w:val="18"/>
        </w:rPr>
        <w:t>Anwendungsparameter</w:t>
      </w:r>
    </w:p>
    <w:p w14:paraId="391EA856"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Modell: JU4500III/2230</w:t>
      </w:r>
    </w:p>
    <w:p w14:paraId="682CCB39" w14:textId="77777777" w:rsidR="0049670D" w:rsidRPr="00D84BF5" w:rsidRDefault="0049670D" w:rsidP="0049670D">
      <w:pPr>
        <w:tabs>
          <w:tab w:val="right" w:pos="6195"/>
        </w:tabs>
        <w:spacing w:line="288" w:lineRule="auto"/>
        <w:rPr>
          <w:rFonts w:ascii="Arial" w:hAnsi="Arial" w:cs="Arial"/>
          <w:szCs w:val="18"/>
        </w:rPr>
      </w:pPr>
      <w:r w:rsidRPr="00D84BF5">
        <w:rPr>
          <w:rFonts w:ascii="Arial" w:hAnsi="Arial" w:cs="Arial"/>
          <w:szCs w:val="18"/>
        </w:rPr>
        <w:t xml:space="preserve">Anwendung: </w:t>
      </w:r>
      <w:r w:rsidRPr="00F97364">
        <w:rPr>
          <w:rFonts w:ascii="Arial" w:hAnsi="Arial" w:cs="Arial"/>
          <w:color w:val="000000" w:themeColor="text1"/>
          <w:szCs w:val="18"/>
        </w:rPr>
        <w:t xml:space="preserve">Automobil Türpanele innen </w:t>
      </w:r>
    </w:p>
    <w:p w14:paraId="197D3DB3"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 xml:space="preserve">Schussgewicht: </w:t>
      </w:r>
      <w:r>
        <w:rPr>
          <w:rFonts w:ascii="Arial" w:hAnsi="Arial" w:cs="Arial"/>
          <w:szCs w:val="18"/>
        </w:rPr>
        <w:t>15</w:t>
      </w:r>
      <w:r w:rsidRPr="00BE0B6D">
        <w:rPr>
          <w:rFonts w:ascii="Arial" w:hAnsi="Arial" w:cs="Arial"/>
          <w:szCs w:val="18"/>
        </w:rPr>
        <w:t>0 g</w:t>
      </w:r>
    </w:p>
    <w:p w14:paraId="74B4B665"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Kavitäten: 1</w:t>
      </w:r>
    </w:p>
    <w:p w14:paraId="53C62DA3"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Material: ABS</w:t>
      </w:r>
    </w:p>
    <w:p w14:paraId="74D1A43F" w14:textId="77777777" w:rsidR="0049670D" w:rsidRPr="00BE0B6D" w:rsidRDefault="0049670D" w:rsidP="0049670D">
      <w:pPr>
        <w:tabs>
          <w:tab w:val="right" w:pos="6195"/>
        </w:tabs>
        <w:spacing w:line="288" w:lineRule="auto"/>
        <w:rPr>
          <w:rFonts w:ascii="Arial" w:hAnsi="Arial" w:cs="Arial"/>
          <w:szCs w:val="18"/>
        </w:rPr>
      </w:pPr>
      <w:r>
        <w:rPr>
          <w:rFonts w:ascii="Arial" w:hAnsi="Arial" w:cs="Arial"/>
          <w:szCs w:val="18"/>
        </w:rPr>
        <w:t>Zyklus: 4</w:t>
      </w:r>
      <w:r w:rsidRPr="00BE0B6D">
        <w:rPr>
          <w:rFonts w:ascii="Arial" w:hAnsi="Arial" w:cs="Arial"/>
          <w:szCs w:val="18"/>
        </w:rPr>
        <w:t>0 sec</w:t>
      </w:r>
    </w:p>
    <w:p w14:paraId="29970384" w14:textId="77777777" w:rsidR="0049670D" w:rsidRPr="00BE0B6D" w:rsidRDefault="0049670D" w:rsidP="0049670D">
      <w:pPr>
        <w:tabs>
          <w:tab w:val="right" w:pos="6195"/>
        </w:tabs>
        <w:spacing w:line="288" w:lineRule="auto"/>
        <w:rPr>
          <w:rFonts w:ascii="Arial" w:hAnsi="Arial" w:cs="Arial"/>
          <w:szCs w:val="18"/>
        </w:rPr>
      </w:pPr>
    </w:p>
    <w:p w14:paraId="216EB7E5" w14:textId="77777777" w:rsidR="0049670D" w:rsidRPr="00BE0B6D" w:rsidRDefault="0049670D" w:rsidP="0049670D">
      <w:pPr>
        <w:tabs>
          <w:tab w:val="right" w:pos="6195"/>
        </w:tabs>
        <w:spacing w:line="288" w:lineRule="auto"/>
        <w:rPr>
          <w:rFonts w:ascii="Arial" w:hAnsi="Arial" w:cs="Arial"/>
          <w:szCs w:val="18"/>
        </w:rPr>
      </w:pPr>
    </w:p>
    <w:p w14:paraId="2F9196F9" w14:textId="77777777" w:rsidR="0049670D" w:rsidRPr="00BE0B6D" w:rsidRDefault="0049670D" w:rsidP="0049670D">
      <w:pPr>
        <w:tabs>
          <w:tab w:val="right" w:pos="6195"/>
        </w:tabs>
        <w:spacing w:line="288" w:lineRule="auto"/>
        <w:rPr>
          <w:rFonts w:ascii="Arial" w:hAnsi="Arial" w:cs="Arial"/>
          <w:b/>
          <w:sz w:val="24"/>
          <w:szCs w:val="24"/>
        </w:rPr>
      </w:pPr>
      <w:r w:rsidRPr="00BE0B6D">
        <w:rPr>
          <w:rFonts w:ascii="Arial" w:hAnsi="Arial" w:cs="Arial"/>
          <w:b/>
          <w:sz w:val="24"/>
          <w:szCs w:val="24"/>
        </w:rPr>
        <w:t xml:space="preserve">Haitian MA/F Serie </w:t>
      </w:r>
      <w:r w:rsidRPr="00BE0B6D">
        <w:rPr>
          <w:rFonts w:ascii="Arial" w:hAnsi="Arial" w:cs="Arial"/>
          <w:sz w:val="24"/>
          <w:szCs w:val="24"/>
        </w:rPr>
        <w:t>– Highspeed für Verpackung</w:t>
      </w:r>
      <w:r>
        <w:rPr>
          <w:rFonts w:ascii="Arial" w:hAnsi="Arial" w:cs="Arial"/>
          <w:sz w:val="24"/>
          <w:szCs w:val="24"/>
        </w:rPr>
        <w:t>en</w:t>
      </w:r>
    </w:p>
    <w:p w14:paraId="7F598C92" w14:textId="77777777" w:rsidR="0049670D" w:rsidRPr="00BE0B6D" w:rsidRDefault="0049670D" w:rsidP="0049670D">
      <w:pPr>
        <w:tabs>
          <w:tab w:val="right" w:pos="6195"/>
        </w:tabs>
        <w:spacing w:line="288" w:lineRule="auto"/>
        <w:rPr>
          <w:rFonts w:ascii="Arial" w:hAnsi="Arial" w:cs="Arial"/>
          <w:szCs w:val="18"/>
        </w:rPr>
      </w:pPr>
    </w:p>
    <w:p w14:paraId="2972AD22" w14:textId="77777777" w:rsidR="0049670D" w:rsidRPr="00BE0B6D" w:rsidRDefault="0049670D" w:rsidP="0049670D">
      <w:pPr>
        <w:tabs>
          <w:tab w:val="right" w:pos="6195"/>
        </w:tabs>
        <w:spacing w:line="288" w:lineRule="auto"/>
        <w:jc w:val="both"/>
        <w:rPr>
          <w:rFonts w:ascii="Arial" w:hAnsi="Arial" w:cs="Arial"/>
          <w:szCs w:val="18"/>
        </w:rPr>
      </w:pPr>
      <w:r w:rsidRPr="00BE0B6D">
        <w:rPr>
          <w:rFonts w:ascii="Arial" w:hAnsi="Arial" w:cs="Arial"/>
          <w:szCs w:val="18"/>
        </w:rPr>
        <w:t xml:space="preserve">Chinaplas-Premiere: Die Haitian Mars II Serie stellt ihre schnelle Zyklusversion "F" vor. Diese neue Lösung wurde speziell entwickelt, um Kunststoffverpackungen sehr effizient herzustellen. Mit einer </w:t>
      </w:r>
      <w:r w:rsidRPr="00BE0B6D">
        <w:rPr>
          <w:rFonts w:ascii="Arial" w:hAnsi="Arial" w:cs="Arial"/>
          <w:szCs w:val="18"/>
        </w:rPr>
        <w:lastRenderedPageBreak/>
        <w:t>Einspritzgeschwindigkeit von bis zu 500mm/s bietet der MA/F eine hohe und gleichbleibende Prozessstabilität, insbesondere bei extrem dünnen und leichten Produkten. Mit "Technology to the point" verkörpert die neue MA/F die perfekte Balance zwischen Produktivität und Kosteneffizienz und wird den Handlungsspielraum für unsere Kunden erweitern.</w:t>
      </w:r>
    </w:p>
    <w:p w14:paraId="2F68C100" w14:textId="77777777" w:rsidR="0049670D" w:rsidRPr="00BE0B6D" w:rsidRDefault="0049670D" w:rsidP="0049670D">
      <w:pPr>
        <w:tabs>
          <w:tab w:val="right" w:pos="6195"/>
        </w:tabs>
        <w:spacing w:line="288" w:lineRule="auto"/>
        <w:rPr>
          <w:rFonts w:ascii="Arial" w:hAnsi="Arial" w:cs="Arial"/>
          <w:szCs w:val="18"/>
        </w:rPr>
      </w:pPr>
    </w:p>
    <w:p w14:paraId="60C0FA0F" w14:textId="77777777" w:rsidR="0049670D" w:rsidRPr="00BE0B6D" w:rsidRDefault="0049670D" w:rsidP="0049670D">
      <w:pPr>
        <w:tabs>
          <w:tab w:val="right" w:pos="6195"/>
        </w:tabs>
        <w:spacing w:line="288" w:lineRule="auto"/>
        <w:rPr>
          <w:rFonts w:ascii="Arial" w:hAnsi="Arial" w:cs="Arial"/>
          <w:b/>
          <w:szCs w:val="18"/>
        </w:rPr>
      </w:pPr>
      <w:r w:rsidRPr="00BE0B6D">
        <w:rPr>
          <w:rFonts w:ascii="Arial" w:hAnsi="Arial" w:cs="Arial"/>
          <w:b/>
          <w:szCs w:val="18"/>
        </w:rPr>
        <w:t>Anwendungsparameter</w:t>
      </w:r>
    </w:p>
    <w:p w14:paraId="66460237"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Fabrikation: Haitian Mars Serie</w:t>
      </w:r>
    </w:p>
    <w:p w14:paraId="26CFDFFC"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Modell: MA3800F/1280</w:t>
      </w:r>
    </w:p>
    <w:p w14:paraId="0FD07E86"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 xml:space="preserve">Anwendung: 750 ml </w:t>
      </w:r>
      <w:r>
        <w:rPr>
          <w:rFonts w:ascii="Arial" w:hAnsi="Arial" w:cs="Arial"/>
          <w:szCs w:val="18"/>
        </w:rPr>
        <w:t>Mitnahme Box</w:t>
      </w:r>
    </w:p>
    <w:p w14:paraId="4C928217"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Schussgewicht: 14 g (single)</w:t>
      </w:r>
    </w:p>
    <w:p w14:paraId="2B959B07"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Kavitäten: 6</w:t>
      </w:r>
    </w:p>
    <w:p w14:paraId="256919E3" w14:textId="77777777" w:rsidR="0049670D" w:rsidRPr="00BE0B6D" w:rsidRDefault="0049670D" w:rsidP="0049670D">
      <w:pPr>
        <w:tabs>
          <w:tab w:val="right" w:pos="6195"/>
        </w:tabs>
        <w:spacing w:line="288" w:lineRule="auto"/>
        <w:rPr>
          <w:rFonts w:ascii="Arial" w:hAnsi="Arial" w:cs="Arial"/>
          <w:szCs w:val="18"/>
        </w:rPr>
      </w:pPr>
      <w:r w:rsidRPr="00BE0B6D">
        <w:rPr>
          <w:rFonts w:ascii="Arial" w:hAnsi="Arial" w:cs="Arial"/>
          <w:szCs w:val="18"/>
        </w:rPr>
        <w:t>Material: PPS</w:t>
      </w:r>
    </w:p>
    <w:p w14:paraId="4830E729" w14:textId="4C12D1BC" w:rsidR="004C22BF" w:rsidRDefault="0049670D" w:rsidP="0049670D">
      <w:pPr>
        <w:rPr>
          <w:rFonts w:ascii="Microsoft YaHei" w:eastAsia="Microsoft YaHei" w:hAnsi="Microsoft YaHei" w:cs="Arial"/>
          <w:szCs w:val="18"/>
          <w:lang w:val="en-US" w:eastAsia="zh-CN"/>
        </w:rPr>
      </w:pPr>
      <w:r w:rsidRPr="00BE0B6D">
        <w:rPr>
          <w:rFonts w:ascii="Arial" w:hAnsi="Arial" w:cs="Arial"/>
          <w:szCs w:val="18"/>
        </w:rPr>
        <w:t>Zyklus: 4,5 sec</w:t>
      </w:r>
    </w:p>
    <w:p w14:paraId="5701F1C0" w14:textId="77777777" w:rsidR="004C22BF" w:rsidRPr="00932EC7" w:rsidRDefault="004C22BF" w:rsidP="00EC0400">
      <w:pPr>
        <w:rPr>
          <w:rFonts w:ascii="SimSun" w:hAnsi="SimSun"/>
          <w:color w:val="000000" w:themeColor="text1"/>
          <w:lang w:val="en-US"/>
        </w:rPr>
      </w:pPr>
    </w:p>
    <w:sectPr w:rsidR="004C22BF" w:rsidRPr="00932EC7" w:rsidSect="003268C8">
      <w:headerReference w:type="default" r:id="rId8"/>
      <w:footerReference w:type="default" r:id="rId9"/>
      <w:pgSz w:w="11906" w:h="16838" w:code="9"/>
      <w:pgMar w:top="1741" w:right="1468" w:bottom="1134" w:left="136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28BD" w14:textId="77777777" w:rsidR="00717938" w:rsidRDefault="00717938">
      <w:r>
        <w:separator/>
      </w:r>
    </w:p>
  </w:endnote>
  <w:endnote w:type="continuationSeparator" w:id="0">
    <w:p w14:paraId="0891DE60" w14:textId="77777777" w:rsidR="00717938" w:rsidRDefault="0071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DE"/>
    <w:family w:val="roman"/>
    <w:pitch w:val="variable"/>
    <w:sig w:usb0="81000003" w:usb1="00000000" w:usb2="00000000" w:usb3="00000000" w:csb0="00010001"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6FCF" w14:textId="147DAF08" w:rsidR="00F3357B" w:rsidRPr="00D45DB4" w:rsidRDefault="00F3357B" w:rsidP="002C6D0C">
    <w:pPr>
      <w:pStyle w:val="Fuzeile"/>
      <w:tabs>
        <w:tab w:val="clear" w:pos="4536"/>
        <w:tab w:val="clear" w:pos="9072"/>
        <w:tab w:val="left" w:pos="7768"/>
      </w:tabs>
      <w:rPr>
        <w:rFonts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CAE65" w14:textId="77777777" w:rsidR="00717938" w:rsidRDefault="00717938">
      <w:r>
        <w:separator/>
      </w:r>
    </w:p>
  </w:footnote>
  <w:footnote w:type="continuationSeparator" w:id="0">
    <w:p w14:paraId="65716435" w14:textId="77777777" w:rsidR="00717938" w:rsidRDefault="0071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017B" w14:textId="6BF133A9" w:rsidR="007074F0" w:rsidRPr="002466AD" w:rsidRDefault="00F3357B" w:rsidP="003268C8">
    <w:pPr>
      <w:pStyle w:val="Kopfzeile"/>
      <w:tabs>
        <w:tab w:val="clear" w:pos="4536"/>
        <w:tab w:val="clear" w:pos="9072"/>
        <w:tab w:val="left" w:pos="7768"/>
      </w:tabs>
      <w:jc w:val="right"/>
      <w:rPr>
        <w:rFonts w:cs="Tahoma"/>
        <w:sz w:val="14"/>
        <w:szCs w:val="14"/>
      </w:rPr>
    </w:pPr>
    <w:r>
      <w:rPr>
        <w:rFonts w:cs="Tahoma"/>
        <w:sz w:val="14"/>
        <w:szCs w:val="14"/>
      </w:rPr>
      <w:tab/>
    </w:r>
    <w:r w:rsidR="003268C8">
      <w:rPr>
        <w:noProof/>
        <w:lang w:val="en-US" w:eastAsia="zh-CN"/>
      </w:rPr>
      <w:drawing>
        <wp:inline distT="0" distB="0" distL="0" distR="0" wp14:anchorId="1F57DCB2" wp14:editId="08BA6DB6">
          <wp:extent cx="2080260" cy="571500"/>
          <wp:effectExtent l="1905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52217"/>
                  <a:stretch>
                    <a:fillRect/>
                  </a:stretch>
                </pic:blipFill>
                <pic:spPr bwMode="auto">
                  <a:xfrm>
                    <a:off x="0" y="0"/>
                    <a:ext cx="2080260" cy="571500"/>
                  </a:xfrm>
                  <a:prstGeom prst="rect">
                    <a:avLst/>
                  </a:prstGeom>
                  <a:solidFill>
                    <a:srgbClr val="FFFFFF"/>
                  </a:solidFill>
                  <a:ln w="9525">
                    <a:noFill/>
                    <a:miter lim="800000"/>
                    <a:headEnd/>
                    <a:tailEnd/>
                  </a:ln>
                </pic:spPr>
              </pic:pic>
            </a:graphicData>
          </a:graphic>
        </wp:inline>
      </w:drawing>
    </w:r>
  </w:p>
  <w:p w14:paraId="20A14B3E" w14:textId="730F98CF" w:rsidR="00F3357B" w:rsidRDefault="00F3357B" w:rsidP="009E43A3">
    <w:pPr>
      <w:pStyle w:val="Kopfzeile"/>
      <w:tabs>
        <w:tab w:val="clear" w:pos="4536"/>
        <w:tab w:val="clear" w:pos="9072"/>
        <w:tab w:val="left" w:pos="7768"/>
      </w:tabs>
      <w:rPr>
        <w:rFonts w:cs="Tahoma"/>
        <w:sz w:val="14"/>
        <w:szCs w:val="14"/>
      </w:rPr>
    </w:pPr>
  </w:p>
  <w:p w14:paraId="38663828" w14:textId="44853338" w:rsidR="003268C8" w:rsidRDefault="003268C8" w:rsidP="009E43A3">
    <w:pPr>
      <w:pStyle w:val="Kopfzeile"/>
      <w:tabs>
        <w:tab w:val="clear" w:pos="4536"/>
        <w:tab w:val="clear" w:pos="9072"/>
        <w:tab w:val="left" w:pos="7768"/>
      </w:tabs>
      <w:rPr>
        <w:rFonts w:cs="Tahoma"/>
        <w:sz w:val="14"/>
        <w:szCs w:val="14"/>
      </w:rPr>
    </w:pPr>
  </w:p>
  <w:p w14:paraId="450AB945" w14:textId="4772624F" w:rsidR="003268C8" w:rsidRDefault="003268C8" w:rsidP="009E43A3">
    <w:pPr>
      <w:pStyle w:val="Kopfzeile"/>
      <w:tabs>
        <w:tab w:val="clear" w:pos="4536"/>
        <w:tab w:val="clear" w:pos="9072"/>
        <w:tab w:val="left" w:pos="7768"/>
      </w:tabs>
      <w:rPr>
        <w:rFonts w:cs="Tahoma"/>
        <w:sz w:val="14"/>
        <w:szCs w:val="14"/>
      </w:rPr>
    </w:pPr>
  </w:p>
  <w:p w14:paraId="0A324D2A" w14:textId="46C6FD47" w:rsidR="003268C8" w:rsidRDefault="003268C8" w:rsidP="009E43A3">
    <w:pPr>
      <w:pStyle w:val="Kopfzeile"/>
      <w:tabs>
        <w:tab w:val="clear" w:pos="4536"/>
        <w:tab w:val="clear" w:pos="9072"/>
        <w:tab w:val="left" w:pos="7768"/>
      </w:tabs>
      <w:rPr>
        <w:rFonts w:cs="Tahoma"/>
        <w:sz w:val="14"/>
        <w:szCs w:val="14"/>
      </w:rPr>
    </w:pPr>
  </w:p>
  <w:p w14:paraId="5AEF6F66" w14:textId="2E917765" w:rsidR="003268C8" w:rsidRDefault="003268C8" w:rsidP="009E43A3">
    <w:pPr>
      <w:pStyle w:val="Kopfzeile"/>
      <w:tabs>
        <w:tab w:val="clear" w:pos="4536"/>
        <w:tab w:val="clear" w:pos="9072"/>
        <w:tab w:val="left" w:pos="7768"/>
      </w:tabs>
      <w:rPr>
        <w:rFonts w:cs="Tahoma"/>
        <w:sz w:val="14"/>
        <w:szCs w:val="14"/>
      </w:rPr>
    </w:pPr>
  </w:p>
  <w:p w14:paraId="1D9E2147" w14:textId="77777777" w:rsidR="003268C8" w:rsidRPr="002466AD" w:rsidRDefault="003268C8" w:rsidP="009E43A3">
    <w:pPr>
      <w:pStyle w:val="Kopfzeile"/>
      <w:tabs>
        <w:tab w:val="clear" w:pos="4536"/>
        <w:tab w:val="clear" w:pos="9072"/>
        <w:tab w:val="left" w:pos="7768"/>
      </w:tabs>
      <w:rPr>
        <w:rFonts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CF7"/>
    <w:multiLevelType w:val="hybridMultilevel"/>
    <w:tmpl w:val="EE7EF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93186B"/>
    <w:multiLevelType w:val="hybridMultilevel"/>
    <w:tmpl w:val="F048A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5273C"/>
    <w:multiLevelType w:val="hybridMultilevel"/>
    <w:tmpl w:val="94A86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A6350"/>
    <w:multiLevelType w:val="hybridMultilevel"/>
    <w:tmpl w:val="96085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056E6"/>
    <w:multiLevelType w:val="hybridMultilevel"/>
    <w:tmpl w:val="FA286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2302FE"/>
    <w:multiLevelType w:val="hybridMultilevel"/>
    <w:tmpl w:val="25D0FE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76484B"/>
    <w:multiLevelType w:val="hybridMultilevel"/>
    <w:tmpl w:val="60AAC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77492C"/>
    <w:multiLevelType w:val="hybridMultilevel"/>
    <w:tmpl w:val="A4F86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2009E7"/>
    <w:multiLevelType w:val="hybridMultilevel"/>
    <w:tmpl w:val="3A5669A6"/>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9" w15:restartNumberingAfterBreak="0">
    <w:nsid w:val="430A29F7"/>
    <w:multiLevelType w:val="hybridMultilevel"/>
    <w:tmpl w:val="442A77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F72ABA"/>
    <w:multiLevelType w:val="hybridMultilevel"/>
    <w:tmpl w:val="C1705EF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4D1449D3"/>
    <w:multiLevelType w:val="hybridMultilevel"/>
    <w:tmpl w:val="EBC8F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20076B"/>
    <w:multiLevelType w:val="hybridMultilevel"/>
    <w:tmpl w:val="71006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2224F"/>
    <w:multiLevelType w:val="hybridMultilevel"/>
    <w:tmpl w:val="EBF22D3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5B615C43"/>
    <w:multiLevelType w:val="hybridMultilevel"/>
    <w:tmpl w:val="97065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1DC7173"/>
    <w:multiLevelType w:val="hybridMultilevel"/>
    <w:tmpl w:val="4F8E5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180E09"/>
    <w:multiLevelType w:val="hybridMultilevel"/>
    <w:tmpl w:val="33383C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6DBD3002"/>
    <w:multiLevelType w:val="hybridMultilevel"/>
    <w:tmpl w:val="F7C86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0B36F8"/>
    <w:multiLevelType w:val="hybridMultilevel"/>
    <w:tmpl w:val="1BC47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4A2199"/>
    <w:multiLevelType w:val="hybridMultilevel"/>
    <w:tmpl w:val="44E8F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2"/>
  </w:num>
  <w:num w:numId="4">
    <w:abstractNumId w:val="11"/>
  </w:num>
  <w:num w:numId="5">
    <w:abstractNumId w:val="5"/>
  </w:num>
  <w:num w:numId="6">
    <w:abstractNumId w:val="19"/>
  </w:num>
  <w:num w:numId="7">
    <w:abstractNumId w:val="15"/>
  </w:num>
  <w:num w:numId="8">
    <w:abstractNumId w:val="0"/>
  </w:num>
  <w:num w:numId="9">
    <w:abstractNumId w:val="2"/>
  </w:num>
  <w:num w:numId="10">
    <w:abstractNumId w:val="6"/>
  </w:num>
  <w:num w:numId="11">
    <w:abstractNumId w:val="4"/>
  </w:num>
  <w:num w:numId="12">
    <w:abstractNumId w:val="18"/>
  </w:num>
  <w:num w:numId="13">
    <w:abstractNumId w:val="1"/>
  </w:num>
  <w:num w:numId="14">
    <w:abstractNumId w:val="7"/>
  </w:num>
  <w:num w:numId="15">
    <w:abstractNumId w:val="10"/>
  </w:num>
  <w:num w:numId="16">
    <w:abstractNumId w:val="16"/>
  </w:num>
  <w:num w:numId="17">
    <w:abstractNumId w:val="14"/>
  </w:num>
  <w:num w:numId="18">
    <w:abstractNumId w:val="13"/>
  </w:num>
  <w:num w:numId="19">
    <w:abstractNumId w:val="8"/>
  </w:num>
  <w:num w:numId="2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709"/>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E0"/>
    <w:rsid w:val="000000CC"/>
    <w:rsid w:val="00000743"/>
    <w:rsid w:val="000021D6"/>
    <w:rsid w:val="00002323"/>
    <w:rsid w:val="00002B20"/>
    <w:rsid w:val="00002B3A"/>
    <w:rsid w:val="00003EC5"/>
    <w:rsid w:val="000045CC"/>
    <w:rsid w:val="0000517D"/>
    <w:rsid w:val="0000524E"/>
    <w:rsid w:val="00005EAE"/>
    <w:rsid w:val="00007C19"/>
    <w:rsid w:val="000105A8"/>
    <w:rsid w:val="000105C5"/>
    <w:rsid w:val="000114CB"/>
    <w:rsid w:val="00011A33"/>
    <w:rsid w:val="0001222E"/>
    <w:rsid w:val="0001275B"/>
    <w:rsid w:val="000130B5"/>
    <w:rsid w:val="00014EFC"/>
    <w:rsid w:val="00015AA1"/>
    <w:rsid w:val="00015C41"/>
    <w:rsid w:val="00016537"/>
    <w:rsid w:val="000174D1"/>
    <w:rsid w:val="000177AA"/>
    <w:rsid w:val="00017DC1"/>
    <w:rsid w:val="0002086C"/>
    <w:rsid w:val="00020FAE"/>
    <w:rsid w:val="0002186D"/>
    <w:rsid w:val="00022342"/>
    <w:rsid w:val="00022AB7"/>
    <w:rsid w:val="00022BFE"/>
    <w:rsid w:val="000238DA"/>
    <w:rsid w:val="00023E9D"/>
    <w:rsid w:val="00024B2F"/>
    <w:rsid w:val="00025008"/>
    <w:rsid w:val="00026461"/>
    <w:rsid w:val="00026617"/>
    <w:rsid w:val="00026862"/>
    <w:rsid w:val="000277D3"/>
    <w:rsid w:val="00027973"/>
    <w:rsid w:val="0003144B"/>
    <w:rsid w:val="000330A8"/>
    <w:rsid w:val="000344BB"/>
    <w:rsid w:val="00034521"/>
    <w:rsid w:val="00034B06"/>
    <w:rsid w:val="0003502B"/>
    <w:rsid w:val="00035149"/>
    <w:rsid w:val="0003658F"/>
    <w:rsid w:val="000379B9"/>
    <w:rsid w:val="00037C98"/>
    <w:rsid w:val="00041B16"/>
    <w:rsid w:val="00041E8A"/>
    <w:rsid w:val="00042BED"/>
    <w:rsid w:val="00042C20"/>
    <w:rsid w:val="00044271"/>
    <w:rsid w:val="0004519A"/>
    <w:rsid w:val="00045B38"/>
    <w:rsid w:val="00045D2C"/>
    <w:rsid w:val="00045DC8"/>
    <w:rsid w:val="00047241"/>
    <w:rsid w:val="00047418"/>
    <w:rsid w:val="000477BE"/>
    <w:rsid w:val="00047901"/>
    <w:rsid w:val="00051B9C"/>
    <w:rsid w:val="00052321"/>
    <w:rsid w:val="000528C2"/>
    <w:rsid w:val="00052E12"/>
    <w:rsid w:val="00053A78"/>
    <w:rsid w:val="00053C98"/>
    <w:rsid w:val="0005479E"/>
    <w:rsid w:val="00055199"/>
    <w:rsid w:val="000560AA"/>
    <w:rsid w:val="000572CB"/>
    <w:rsid w:val="000577BF"/>
    <w:rsid w:val="00057A54"/>
    <w:rsid w:val="00057AB7"/>
    <w:rsid w:val="00060137"/>
    <w:rsid w:val="0006086C"/>
    <w:rsid w:val="00060CEF"/>
    <w:rsid w:val="00061A96"/>
    <w:rsid w:val="0006370D"/>
    <w:rsid w:val="00063B57"/>
    <w:rsid w:val="00063C94"/>
    <w:rsid w:val="00064104"/>
    <w:rsid w:val="000648D5"/>
    <w:rsid w:val="00065DE8"/>
    <w:rsid w:val="00065DF4"/>
    <w:rsid w:val="00070457"/>
    <w:rsid w:val="00071012"/>
    <w:rsid w:val="00071AA7"/>
    <w:rsid w:val="000720C6"/>
    <w:rsid w:val="00072236"/>
    <w:rsid w:val="0007248E"/>
    <w:rsid w:val="00072B01"/>
    <w:rsid w:val="00074C81"/>
    <w:rsid w:val="000759E0"/>
    <w:rsid w:val="00076019"/>
    <w:rsid w:val="00076BE9"/>
    <w:rsid w:val="00077672"/>
    <w:rsid w:val="00077AB5"/>
    <w:rsid w:val="00077E4B"/>
    <w:rsid w:val="00077E62"/>
    <w:rsid w:val="00081812"/>
    <w:rsid w:val="00081A4E"/>
    <w:rsid w:val="00082EF7"/>
    <w:rsid w:val="00082F03"/>
    <w:rsid w:val="00083398"/>
    <w:rsid w:val="0008361A"/>
    <w:rsid w:val="00084B08"/>
    <w:rsid w:val="00085BE4"/>
    <w:rsid w:val="00085DAF"/>
    <w:rsid w:val="00086DC0"/>
    <w:rsid w:val="000872DF"/>
    <w:rsid w:val="00087442"/>
    <w:rsid w:val="00090F62"/>
    <w:rsid w:val="00092C55"/>
    <w:rsid w:val="00092F8F"/>
    <w:rsid w:val="00093D7E"/>
    <w:rsid w:val="000956F4"/>
    <w:rsid w:val="00095C8D"/>
    <w:rsid w:val="000964CD"/>
    <w:rsid w:val="00096811"/>
    <w:rsid w:val="00096FE3"/>
    <w:rsid w:val="000A00F4"/>
    <w:rsid w:val="000A1B5B"/>
    <w:rsid w:val="000A1C65"/>
    <w:rsid w:val="000A1E6F"/>
    <w:rsid w:val="000A2519"/>
    <w:rsid w:val="000A29BF"/>
    <w:rsid w:val="000A3169"/>
    <w:rsid w:val="000A3811"/>
    <w:rsid w:val="000A3916"/>
    <w:rsid w:val="000A4026"/>
    <w:rsid w:val="000A414C"/>
    <w:rsid w:val="000A4341"/>
    <w:rsid w:val="000A4D3E"/>
    <w:rsid w:val="000A4D90"/>
    <w:rsid w:val="000A4E92"/>
    <w:rsid w:val="000A4FF8"/>
    <w:rsid w:val="000A516F"/>
    <w:rsid w:val="000A555B"/>
    <w:rsid w:val="000A556F"/>
    <w:rsid w:val="000A6AFC"/>
    <w:rsid w:val="000A7C2F"/>
    <w:rsid w:val="000B01D7"/>
    <w:rsid w:val="000B0A8C"/>
    <w:rsid w:val="000B1ADC"/>
    <w:rsid w:val="000B32DB"/>
    <w:rsid w:val="000B4543"/>
    <w:rsid w:val="000B45C8"/>
    <w:rsid w:val="000B4AEC"/>
    <w:rsid w:val="000B6296"/>
    <w:rsid w:val="000B6318"/>
    <w:rsid w:val="000B7468"/>
    <w:rsid w:val="000C0440"/>
    <w:rsid w:val="000C168E"/>
    <w:rsid w:val="000C1826"/>
    <w:rsid w:val="000C2C17"/>
    <w:rsid w:val="000C363C"/>
    <w:rsid w:val="000C3B09"/>
    <w:rsid w:val="000C4172"/>
    <w:rsid w:val="000C4738"/>
    <w:rsid w:val="000C4A47"/>
    <w:rsid w:val="000C4BB1"/>
    <w:rsid w:val="000C5080"/>
    <w:rsid w:val="000C5085"/>
    <w:rsid w:val="000C54CE"/>
    <w:rsid w:val="000C5861"/>
    <w:rsid w:val="000C69D8"/>
    <w:rsid w:val="000C7034"/>
    <w:rsid w:val="000C760A"/>
    <w:rsid w:val="000C78EB"/>
    <w:rsid w:val="000C7BB7"/>
    <w:rsid w:val="000D0E2A"/>
    <w:rsid w:val="000D36D5"/>
    <w:rsid w:val="000D3D50"/>
    <w:rsid w:val="000D4300"/>
    <w:rsid w:val="000D5884"/>
    <w:rsid w:val="000D6CB2"/>
    <w:rsid w:val="000E056E"/>
    <w:rsid w:val="000E1671"/>
    <w:rsid w:val="000E2BF0"/>
    <w:rsid w:val="000E2C3B"/>
    <w:rsid w:val="000E2FA1"/>
    <w:rsid w:val="000E2FDB"/>
    <w:rsid w:val="000E365E"/>
    <w:rsid w:val="000E3A5D"/>
    <w:rsid w:val="000E3F8C"/>
    <w:rsid w:val="000E42F5"/>
    <w:rsid w:val="000E4855"/>
    <w:rsid w:val="000E5E37"/>
    <w:rsid w:val="000E685E"/>
    <w:rsid w:val="000E687D"/>
    <w:rsid w:val="000E6C7E"/>
    <w:rsid w:val="000E6DE8"/>
    <w:rsid w:val="000E70F0"/>
    <w:rsid w:val="000E7A5F"/>
    <w:rsid w:val="000E7AC1"/>
    <w:rsid w:val="000E7B9F"/>
    <w:rsid w:val="000F066B"/>
    <w:rsid w:val="000F0E19"/>
    <w:rsid w:val="000F0E71"/>
    <w:rsid w:val="000F1309"/>
    <w:rsid w:val="000F18FA"/>
    <w:rsid w:val="000F1D31"/>
    <w:rsid w:val="000F3265"/>
    <w:rsid w:val="000F4EF5"/>
    <w:rsid w:val="000F5A35"/>
    <w:rsid w:val="000F7373"/>
    <w:rsid w:val="000F7667"/>
    <w:rsid w:val="000F7E15"/>
    <w:rsid w:val="00101D5D"/>
    <w:rsid w:val="00101F9E"/>
    <w:rsid w:val="0010490C"/>
    <w:rsid w:val="00105968"/>
    <w:rsid w:val="001061A5"/>
    <w:rsid w:val="00106C20"/>
    <w:rsid w:val="00107A5A"/>
    <w:rsid w:val="00107FC2"/>
    <w:rsid w:val="001125F9"/>
    <w:rsid w:val="0011298F"/>
    <w:rsid w:val="00113698"/>
    <w:rsid w:val="00114B6F"/>
    <w:rsid w:val="0011598D"/>
    <w:rsid w:val="0011682E"/>
    <w:rsid w:val="0011705F"/>
    <w:rsid w:val="001175CF"/>
    <w:rsid w:val="00117696"/>
    <w:rsid w:val="0012007E"/>
    <w:rsid w:val="001209CD"/>
    <w:rsid w:val="00120C45"/>
    <w:rsid w:val="00120D0D"/>
    <w:rsid w:val="00120F73"/>
    <w:rsid w:val="00122509"/>
    <w:rsid w:val="001225EB"/>
    <w:rsid w:val="00122C94"/>
    <w:rsid w:val="00122DDF"/>
    <w:rsid w:val="00123681"/>
    <w:rsid w:val="001237B3"/>
    <w:rsid w:val="001242DE"/>
    <w:rsid w:val="001248D1"/>
    <w:rsid w:val="00124948"/>
    <w:rsid w:val="00124B95"/>
    <w:rsid w:val="00124EEF"/>
    <w:rsid w:val="0012600B"/>
    <w:rsid w:val="001267EC"/>
    <w:rsid w:val="00130022"/>
    <w:rsid w:val="001300A8"/>
    <w:rsid w:val="00130437"/>
    <w:rsid w:val="0013075E"/>
    <w:rsid w:val="00130C7A"/>
    <w:rsid w:val="00131BAD"/>
    <w:rsid w:val="00131EC5"/>
    <w:rsid w:val="00132A8A"/>
    <w:rsid w:val="001334F0"/>
    <w:rsid w:val="00133A8F"/>
    <w:rsid w:val="00133BE1"/>
    <w:rsid w:val="00133F89"/>
    <w:rsid w:val="00134476"/>
    <w:rsid w:val="00134742"/>
    <w:rsid w:val="001351B0"/>
    <w:rsid w:val="001363AD"/>
    <w:rsid w:val="00136556"/>
    <w:rsid w:val="001365AE"/>
    <w:rsid w:val="001367F4"/>
    <w:rsid w:val="00140D3F"/>
    <w:rsid w:val="00140EF7"/>
    <w:rsid w:val="00141C28"/>
    <w:rsid w:val="00141C56"/>
    <w:rsid w:val="00141E2C"/>
    <w:rsid w:val="00142316"/>
    <w:rsid w:val="001425D7"/>
    <w:rsid w:val="001429D5"/>
    <w:rsid w:val="00142EAD"/>
    <w:rsid w:val="0014393B"/>
    <w:rsid w:val="0014412A"/>
    <w:rsid w:val="00144839"/>
    <w:rsid w:val="00145289"/>
    <w:rsid w:val="00145B20"/>
    <w:rsid w:val="00146797"/>
    <w:rsid w:val="0014799A"/>
    <w:rsid w:val="001500FB"/>
    <w:rsid w:val="00152B3B"/>
    <w:rsid w:val="001532FD"/>
    <w:rsid w:val="0015460A"/>
    <w:rsid w:val="0015483E"/>
    <w:rsid w:val="00154FE0"/>
    <w:rsid w:val="00155899"/>
    <w:rsid w:val="00155DAB"/>
    <w:rsid w:val="00156D4C"/>
    <w:rsid w:val="0015769A"/>
    <w:rsid w:val="001614EE"/>
    <w:rsid w:val="001614EF"/>
    <w:rsid w:val="00161670"/>
    <w:rsid w:val="001620C1"/>
    <w:rsid w:val="001623C6"/>
    <w:rsid w:val="001644A3"/>
    <w:rsid w:val="00165AA8"/>
    <w:rsid w:val="00167065"/>
    <w:rsid w:val="00170A76"/>
    <w:rsid w:val="00170B27"/>
    <w:rsid w:val="00170FEA"/>
    <w:rsid w:val="00171B1A"/>
    <w:rsid w:val="00172C57"/>
    <w:rsid w:val="00172E30"/>
    <w:rsid w:val="0017471D"/>
    <w:rsid w:val="001761DB"/>
    <w:rsid w:val="00176329"/>
    <w:rsid w:val="00176BBE"/>
    <w:rsid w:val="00180AE4"/>
    <w:rsid w:val="00182208"/>
    <w:rsid w:val="001840CD"/>
    <w:rsid w:val="0018441B"/>
    <w:rsid w:val="00184DCC"/>
    <w:rsid w:val="0018554D"/>
    <w:rsid w:val="001856AA"/>
    <w:rsid w:val="001866EA"/>
    <w:rsid w:val="00186986"/>
    <w:rsid w:val="00186D06"/>
    <w:rsid w:val="00187867"/>
    <w:rsid w:val="0019014E"/>
    <w:rsid w:val="00190485"/>
    <w:rsid w:val="00190894"/>
    <w:rsid w:val="00192717"/>
    <w:rsid w:val="001929F6"/>
    <w:rsid w:val="00192BB2"/>
    <w:rsid w:val="00193250"/>
    <w:rsid w:val="0019425B"/>
    <w:rsid w:val="00195FE7"/>
    <w:rsid w:val="00196D0B"/>
    <w:rsid w:val="00196FBC"/>
    <w:rsid w:val="00197101"/>
    <w:rsid w:val="00197BC9"/>
    <w:rsid w:val="00197D93"/>
    <w:rsid w:val="001A087B"/>
    <w:rsid w:val="001A0F1B"/>
    <w:rsid w:val="001A15E1"/>
    <w:rsid w:val="001A2941"/>
    <w:rsid w:val="001A3AC8"/>
    <w:rsid w:val="001A3CE9"/>
    <w:rsid w:val="001A4B96"/>
    <w:rsid w:val="001A4C61"/>
    <w:rsid w:val="001A4FAB"/>
    <w:rsid w:val="001A5DB8"/>
    <w:rsid w:val="001A64E5"/>
    <w:rsid w:val="001A760B"/>
    <w:rsid w:val="001A7CC3"/>
    <w:rsid w:val="001B02BE"/>
    <w:rsid w:val="001B0C97"/>
    <w:rsid w:val="001B18EB"/>
    <w:rsid w:val="001B1954"/>
    <w:rsid w:val="001B1A0E"/>
    <w:rsid w:val="001B1C70"/>
    <w:rsid w:val="001B1F9A"/>
    <w:rsid w:val="001B2003"/>
    <w:rsid w:val="001B2A8E"/>
    <w:rsid w:val="001B2AE8"/>
    <w:rsid w:val="001B2C41"/>
    <w:rsid w:val="001B35C2"/>
    <w:rsid w:val="001B3EB1"/>
    <w:rsid w:val="001B45B8"/>
    <w:rsid w:val="001B4A11"/>
    <w:rsid w:val="001B54AA"/>
    <w:rsid w:val="001B5572"/>
    <w:rsid w:val="001C0027"/>
    <w:rsid w:val="001C0624"/>
    <w:rsid w:val="001C0684"/>
    <w:rsid w:val="001C141A"/>
    <w:rsid w:val="001C2986"/>
    <w:rsid w:val="001C31F0"/>
    <w:rsid w:val="001C3CB1"/>
    <w:rsid w:val="001C4698"/>
    <w:rsid w:val="001C493E"/>
    <w:rsid w:val="001C56DE"/>
    <w:rsid w:val="001C5C35"/>
    <w:rsid w:val="001C5DFA"/>
    <w:rsid w:val="001C7178"/>
    <w:rsid w:val="001D3124"/>
    <w:rsid w:val="001D392F"/>
    <w:rsid w:val="001D40AB"/>
    <w:rsid w:val="001D5370"/>
    <w:rsid w:val="001D6687"/>
    <w:rsid w:val="001D77BA"/>
    <w:rsid w:val="001E00FB"/>
    <w:rsid w:val="001E2946"/>
    <w:rsid w:val="001E4B9A"/>
    <w:rsid w:val="001E6FD9"/>
    <w:rsid w:val="001E7CA9"/>
    <w:rsid w:val="001F1082"/>
    <w:rsid w:val="001F1FE5"/>
    <w:rsid w:val="001F2217"/>
    <w:rsid w:val="001F2C9F"/>
    <w:rsid w:val="001F3654"/>
    <w:rsid w:val="001F3EB6"/>
    <w:rsid w:val="001F3F66"/>
    <w:rsid w:val="001F4247"/>
    <w:rsid w:val="001F4784"/>
    <w:rsid w:val="001F69D9"/>
    <w:rsid w:val="001F78BD"/>
    <w:rsid w:val="00200A07"/>
    <w:rsid w:val="00201E40"/>
    <w:rsid w:val="002020F9"/>
    <w:rsid w:val="00202296"/>
    <w:rsid w:val="00202B46"/>
    <w:rsid w:val="00203495"/>
    <w:rsid w:val="00203C4A"/>
    <w:rsid w:val="00204008"/>
    <w:rsid w:val="00204327"/>
    <w:rsid w:val="002060BD"/>
    <w:rsid w:val="00206389"/>
    <w:rsid w:val="00206E0A"/>
    <w:rsid w:val="00207700"/>
    <w:rsid w:val="002107C7"/>
    <w:rsid w:val="00210952"/>
    <w:rsid w:val="00210D67"/>
    <w:rsid w:val="00210E3B"/>
    <w:rsid w:val="00211695"/>
    <w:rsid w:val="0021180C"/>
    <w:rsid w:val="00213417"/>
    <w:rsid w:val="00213760"/>
    <w:rsid w:val="002137A2"/>
    <w:rsid w:val="0021394C"/>
    <w:rsid w:val="00214676"/>
    <w:rsid w:val="0021679E"/>
    <w:rsid w:val="0021732E"/>
    <w:rsid w:val="00217ACC"/>
    <w:rsid w:val="00217EA2"/>
    <w:rsid w:val="00217FB6"/>
    <w:rsid w:val="002204E9"/>
    <w:rsid w:val="00220C6C"/>
    <w:rsid w:val="00221A88"/>
    <w:rsid w:val="00222201"/>
    <w:rsid w:val="002224B8"/>
    <w:rsid w:val="00222EB0"/>
    <w:rsid w:val="00222F49"/>
    <w:rsid w:val="002239FA"/>
    <w:rsid w:val="00223E8C"/>
    <w:rsid w:val="00224CBE"/>
    <w:rsid w:val="002254E3"/>
    <w:rsid w:val="0022584F"/>
    <w:rsid w:val="00226C2E"/>
    <w:rsid w:val="00226CBB"/>
    <w:rsid w:val="00227D2E"/>
    <w:rsid w:val="00230796"/>
    <w:rsid w:val="00232822"/>
    <w:rsid w:val="00232FD0"/>
    <w:rsid w:val="0023314E"/>
    <w:rsid w:val="00233661"/>
    <w:rsid w:val="00233E97"/>
    <w:rsid w:val="00234AF8"/>
    <w:rsid w:val="0023502B"/>
    <w:rsid w:val="002354F2"/>
    <w:rsid w:val="00235D99"/>
    <w:rsid w:val="002362FC"/>
    <w:rsid w:val="00236544"/>
    <w:rsid w:val="00236EBC"/>
    <w:rsid w:val="00237CBF"/>
    <w:rsid w:val="002402F0"/>
    <w:rsid w:val="00240410"/>
    <w:rsid w:val="0024080B"/>
    <w:rsid w:val="002417F9"/>
    <w:rsid w:val="002428CB"/>
    <w:rsid w:val="00242FC8"/>
    <w:rsid w:val="00243299"/>
    <w:rsid w:val="00244A1F"/>
    <w:rsid w:val="0024550C"/>
    <w:rsid w:val="00245932"/>
    <w:rsid w:val="002466AD"/>
    <w:rsid w:val="00246F0A"/>
    <w:rsid w:val="002472C8"/>
    <w:rsid w:val="00247FA6"/>
    <w:rsid w:val="0025171B"/>
    <w:rsid w:val="00251929"/>
    <w:rsid w:val="00251E9E"/>
    <w:rsid w:val="002521B0"/>
    <w:rsid w:val="002522A4"/>
    <w:rsid w:val="0025236C"/>
    <w:rsid w:val="00252640"/>
    <w:rsid w:val="00252E43"/>
    <w:rsid w:val="002534C2"/>
    <w:rsid w:val="00253B71"/>
    <w:rsid w:val="0025512E"/>
    <w:rsid w:val="00255297"/>
    <w:rsid w:val="00255464"/>
    <w:rsid w:val="00255650"/>
    <w:rsid w:val="00256734"/>
    <w:rsid w:val="00256A41"/>
    <w:rsid w:val="00256C5B"/>
    <w:rsid w:val="00256F75"/>
    <w:rsid w:val="00257341"/>
    <w:rsid w:val="00260EAB"/>
    <w:rsid w:val="00261828"/>
    <w:rsid w:val="00262429"/>
    <w:rsid w:val="0026257F"/>
    <w:rsid w:val="00263C01"/>
    <w:rsid w:val="00264204"/>
    <w:rsid w:val="0026427E"/>
    <w:rsid w:val="002651DC"/>
    <w:rsid w:val="00265BB6"/>
    <w:rsid w:val="00265CF0"/>
    <w:rsid w:val="00266863"/>
    <w:rsid w:val="00266B75"/>
    <w:rsid w:val="00266C95"/>
    <w:rsid w:val="00266FBC"/>
    <w:rsid w:val="00267B64"/>
    <w:rsid w:val="00270025"/>
    <w:rsid w:val="00270A89"/>
    <w:rsid w:val="00270CD0"/>
    <w:rsid w:val="0027109A"/>
    <w:rsid w:val="0027196C"/>
    <w:rsid w:val="00271AA9"/>
    <w:rsid w:val="00272027"/>
    <w:rsid w:val="0027290A"/>
    <w:rsid w:val="00273BD8"/>
    <w:rsid w:val="00274D34"/>
    <w:rsid w:val="00275580"/>
    <w:rsid w:val="00275ABF"/>
    <w:rsid w:val="00276C9D"/>
    <w:rsid w:val="00277045"/>
    <w:rsid w:val="00277CB5"/>
    <w:rsid w:val="002801E4"/>
    <w:rsid w:val="00280797"/>
    <w:rsid w:val="0028142A"/>
    <w:rsid w:val="00283A96"/>
    <w:rsid w:val="00283BE1"/>
    <w:rsid w:val="002852FA"/>
    <w:rsid w:val="00285A9D"/>
    <w:rsid w:val="002864D9"/>
    <w:rsid w:val="00287B9D"/>
    <w:rsid w:val="00290C6C"/>
    <w:rsid w:val="00290EB0"/>
    <w:rsid w:val="00291FD5"/>
    <w:rsid w:val="002928F5"/>
    <w:rsid w:val="002928F6"/>
    <w:rsid w:val="00293093"/>
    <w:rsid w:val="0029344A"/>
    <w:rsid w:val="00293AD9"/>
    <w:rsid w:val="00293CE4"/>
    <w:rsid w:val="002953A1"/>
    <w:rsid w:val="00296A9A"/>
    <w:rsid w:val="00297085"/>
    <w:rsid w:val="002A03CF"/>
    <w:rsid w:val="002A08F8"/>
    <w:rsid w:val="002A090D"/>
    <w:rsid w:val="002A1454"/>
    <w:rsid w:val="002A1467"/>
    <w:rsid w:val="002A201E"/>
    <w:rsid w:val="002A2094"/>
    <w:rsid w:val="002A3AF7"/>
    <w:rsid w:val="002A3F89"/>
    <w:rsid w:val="002A47D9"/>
    <w:rsid w:val="002A4828"/>
    <w:rsid w:val="002A57FB"/>
    <w:rsid w:val="002A5B1E"/>
    <w:rsid w:val="002A7B1C"/>
    <w:rsid w:val="002B0521"/>
    <w:rsid w:val="002B0573"/>
    <w:rsid w:val="002B1CBC"/>
    <w:rsid w:val="002B2279"/>
    <w:rsid w:val="002B2F46"/>
    <w:rsid w:val="002B36F6"/>
    <w:rsid w:val="002B3B88"/>
    <w:rsid w:val="002B3CB2"/>
    <w:rsid w:val="002B5204"/>
    <w:rsid w:val="002B685C"/>
    <w:rsid w:val="002B6C2A"/>
    <w:rsid w:val="002B6F0A"/>
    <w:rsid w:val="002B7197"/>
    <w:rsid w:val="002C0021"/>
    <w:rsid w:val="002C1063"/>
    <w:rsid w:val="002C1B07"/>
    <w:rsid w:val="002C1E47"/>
    <w:rsid w:val="002C2304"/>
    <w:rsid w:val="002C29EE"/>
    <w:rsid w:val="002C3AEC"/>
    <w:rsid w:val="002C4074"/>
    <w:rsid w:val="002C40FD"/>
    <w:rsid w:val="002C4FBD"/>
    <w:rsid w:val="002C54F2"/>
    <w:rsid w:val="002C6D0C"/>
    <w:rsid w:val="002C6EA7"/>
    <w:rsid w:val="002C7514"/>
    <w:rsid w:val="002C78C9"/>
    <w:rsid w:val="002D2363"/>
    <w:rsid w:val="002D2D8B"/>
    <w:rsid w:val="002D3B96"/>
    <w:rsid w:val="002D3BA2"/>
    <w:rsid w:val="002D4115"/>
    <w:rsid w:val="002D5A69"/>
    <w:rsid w:val="002D5D8E"/>
    <w:rsid w:val="002D5F62"/>
    <w:rsid w:val="002D6721"/>
    <w:rsid w:val="002D6C00"/>
    <w:rsid w:val="002D7183"/>
    <w:rsid w:val="002D771C"/>
    <w:rsid w:val="002E0531"/>
    <w:rsid w:val="002E0A61"/>
    <w:rsid w:val="002E0A64"/>
    <w:rsid w:val="002E1672"/>
    <w:rsid w:val="002E1D44"/>
    <w:rsid w:val="002E1EB7"/>
    <w:rsid w:val="002E29DB"/>
    <w:rsid w:val="002E3677"/>
    <w:rsid w:val="002E4D20"/>
    <w:rsid w:val="002E555D"/>
    <w:rsid w:val="002E628E"/>
    <w:rsid w:val="002E764F"/>
    <w:rsid w:val="002F04AB"/>
    <w:rsid w:val="002F0A4F"/>
    <w:rsid w:val="002F16D1"/>
    <w:rsid w:val="002F17ED"/>
    <w:rsid w:val="002F1FB0"/>
    <w:rsid w:val="002F2F6A"/>
    <w:rsid w:val="002F33CC"/>
    <w:rsid w:val="002F3D71"/>
    <w:rsid w:val="002F3F00"/>
    <w:rsid w:val="002F5736"/>
    <w:rsid w:val="002F61A0"/>
    <w:rsid w:val="002F6991"/>
    <w:rsid w:val="002F76F9"/>
    <w:rsid w:val="002F773F"/>
    <w:rsid w:val="003009E7"/>
    <w:rsid w:val="00300EF5"/>
    <w:rsid w:val="00301706"/>
    <w:rsid w:val="0030182B"/>
    <w:rsid w:val="0030186E"/>
    <w:rsid w:val="00301C5E"/>
    <w:rsid w:val="00301D90"/>
    <w:rsid w:val="00302D86"/>
    <w:rsid w:val="00303E5D"/>
    <w:rsid w:val="00304A88"/>
    <w:rsid w:val="00305184"/>
    <w:rsid w:val="00305368"/>
    <w:rsid w:val="00305CD7"/>
    <w:rsid w:val="00305D42"/>
    <w:rsid w:val="0030671B"/>
    <w:rsid w:val="003071D4"/>
    <w:rsid w:val="00307FA7"/>
    <w:rsid w:val="003100D2"/>
    <w:rsid w:val="003102F7"/>
    <w:rsid w:val="00310664"/>
    <w:rsid w:val="003135A8"/>
    <w:rsid w:val="00313712"/>
    <w:rsid w:val="00314985"/>
    <w:rsid w:val="00314B99"/>
    <w:rsid w:val="00315FE5"/>
    <w:rsid w:val="003169C7"/>
    <w:rsid w:val="00316E29"/>
    <w:rsid w:val="00316EE3"/>
    <w:rsid w:val="00320797"/>
    <w:rsid w:val="00323271"/>
    <w:rsid w:val="003232C1"/>
    <w:rsid w:val="003233B5"/>
    <w:rsid w:val="00324019"/>
    <w:rsid w:val="00324B9A"/>
    <w:rsid w:val="00324C65"/>
    <w:rsid w:val="003252AB"/>
    <w:rsid w:val="00325621"/>
    <w:rsid w:val="003268C8"/>
    <w:rsid w:val="0032739F"/>
    <w:rsid w:val="00330694"/>
    <w:rsid w:val="00331250"/>
    <w:rsid w:val="00331385"/>
    <w:rsid w:val="003314C5"/>
    <w:rsid w:val="00332922"/>
    <w:rsid w:val="00332A8C"/>
    <w:rsid w:val="00332EBC"/>
    <w:rsid w:val="00333AB2"/>
    <w:rsid w:val="00334729"/>
    <w:rsid w:val="00336156"/>
    <w:rsid w:val="0033707D"/>
    <w:rsid w:val="00337925"/>
    <w:rsid w:val="00337DB0"/>
    <w:rsid w:val="003402A9"/>
    <w:rsid w:val="00341513"/>
    <w:rsid w:val="00343375"/>
    <w:rsid w:val="00343D33"/>
    <w:rsid w:val="003440F3"/>
    <w:rsid w:val="003442BE"/>
    <w:rsid w:val="0034497E"/>
    <w:rsid w:val="00344D7D"/>
    <w:rsid w:val="00345525"/>
    <w:rsid w:val="00346FF5"/>
    <w:rsid w:val="0034742C"/>
    <w:rsid w:val="00350E7D"/>
    <w:rsid w:val="0035178F"/>
    <w:rsid w:val="00351942"/>
    <w:rsid w:val="003542C7"/>
    <w:rsid w:val="00354353"/>
    <w:rsid w:val="003544AE"/>
    <w:rsid w:val="003553DC"/>
    <w:rsid w:val="00355526"/>
    <w:rsid w:val="00355904"/>
    <w:rsid w:val="0035768E"/>
    <w:rsid w:val="00360203"/>
    <w:rsid w:val="00360629"/>
    <w:rsid w:val="00360AFA"/>
    <w:rsid w:val="00361056"/>
    <w:rsid w:val="003613E2"/>
    <w:rsid w:val="003617C5"/>
    <w:rsid w:val="003630BE"/>
    <w:rsid w:val="0036347A"/>
    <w:rsid w:val="0036409B"/>
    <w:rsid w:val="00364339"/>
    <w:rsid w:val="003649AE"/>
    <w:rsid w:val="00364AE3"/>
    <w:rsid w:val="00365497"/>
    <w:rsid w:val="00365C7D"/>
    <w:rsid w:val="00365C9D"/>
    <w:rsid w:val="003678C7"/>
    <w:rsid w:val="00370651"/>
    <w:rsid w:val="0037101A"/>
    <w:rsid w:val="00372137"/>
    <w:rsid w:val="0037215D"/>
    <w:rsid w:val="003734D2"/>
    <w:rsid w:val="00373CA6"/>
    <w:rsid w:val="003745F5"/>
    <w:rsid w:val="003746FF"/>
    <w:rsid w:val="00374D7C"/>
    <w:rsid w:val="00374E21"/>
    <w:rsid w:val="00374EA3"/>
    <w:rsid w:val="0037508C"/>
    <w:rsid w:val="003759FC"/>
    <w:rsid w:val="00376C7E"/>
    <w:rsid w:val="00376EAD"/>
    <w:rsid w:val="0037795F"/>
    <w:rsid w:val="00380A0B"/>
    <w:rsid w:val="003814BE"/>
    <w:rsid w:val="00381C7E"/>
    <w:rsid w:val="003824D3"/>
    <w:rsid w:val="00382D0D"/>
    <w:rsid w:val="00382F09"/>
    <w:rsid w:val="0038364A"/>
    <w:rsid w:val="00383FCF"/>
    <w:rsid w:val="00385746"/>
    <w:rsid w:val="003860DF"/>
    <w:rsid w:val="00386408"/>
    <w:rsid w:val="00386921"/>
    <w:rsid w:val="00387132"/>
    <w:rsid w:val="00387266"/>
    <w:rsid w:val="0038736D"/>
    <w:rsid w:val="00390694"/>
    <w:rsid w:val="00390BE5"/>
    <w:rsid w:val="00390E4C"/>
    <w:rsid w:val="00391298"/>
    <w:rsid w:val="0039188F"/>
    <w:rsid w:val="00391D46"/>
    <w:rsid w:val="00392D82"/>
    <w:rsid w:val="00392D83"/>
    <w:rsid w:val="00393F13"/>
    <w:rsid w:val="003940A5"/>
    <w:rsid w:val="00395632"/>
    <w:rsid w:val="00397C14"/>
    <w:rsid w:val="003A0A69"/>
    <w:rsid w:val="003A19A1"/>
    <w:rsid w:val="003A4F00"/>
    <w:rsid w:val="003A6031"/>
    <w:rsid w:val="003A6274"/>
    <w:rsid w:val="003A7A1C"/>
    <w:rsid w:val="003A7DDA"/>
    <w:rsid w:val="003B04E7"/>
    <w:rsid w:val="003B06B2"/>
    <w:rsid w:val="003B23D4"/>
    <w:rsid w:val="003B25B6"/>
    <w:rsid w:val="003B2712"/>
    <w:rsid w:val="003B2D5E"/>
    <w:rsid w:val="003B3388"/>
    <w:rsid w:val="003B4271"/>
    <w:rsid w:val="003B42E7"/>
    <w:rsid w:val="003B436E"/>
    <w:rsid w:val="003B4537"/>
    <w:rsid w:val="003B4771"/>
    <w:rsid w:val="003B52C0"/>
    <w:rsid w:val="003B5B14"/>
    <w:rsid w:val="003B5FA4"/>
    <w:rsid w:val="003B6458"/>
    <w:rsid w:val="003C01A0"/>
    <w:rsid w:val="003C02C2"/>
    <w:rsid w:val="003C0E63"/>
    <w:rsid w:val="003C1EDA"/>
    <w:rsid w:val="003C25BC"/>
    <w:rsid w:val="003C2BF7"/>
    <w:rsid w:val="003C3331"/>
    <w:rsid w:val="003C3350"/>
    <w:rsid w:val="003C6871"/>
    <w:rsid w:val="003C6C73"/>
    <w:rsid w:val="003C7726"/>
    <w:rsid w:val="003C792A"/>
    <w:rsid w:val="003C7BD3"/>
    <w:rsid w:val="003C7E43"/>
    <w:rsid w:val="003D0ADA"/>
    <w:rsid w:val="003D15A5"/>
    <w:rsid w:val="003D163E"/>
    <w:rsid w:val="003D1C49"/>
    <w:rsid w:val="003D1D20"/>
    <w:rsid w:val="003D2212"/>
    <w:rsid w:val="003D25D3"/>
    <w:rsid w:val="003D29FA"/>
    <w:rsid w:val="003D3B92"/>
    <w:rsid w:val="003D4196"/>
    <w:rsid w:val="003D49A5"/>
    <w:rsid w:val="003D4ADE"/>
    <w:rsid w:val="003D5462"/>
    <w:rsid w:val="003D5E6D"/>
    <w:rsid w:val="003D614D"/>
    <w:rsid w:val="003D6336"/>
    <w:rsid w:val="003D6FE9"/>
    <w:rsid w:val="003D71C1"/>
    <w:rsid w:val="003E032E"/>
    <w:rsid w:val="003E0515"/>
    <w:rsid w:val="003E12ED"/>
    <w:rsid w:val="003E13E9"/>
    <w:rsid w:val="003E1E71"/>
    <w:rsid w:val="003E4772"/>
    <w:rsid w:val="003E49B6"/>
    <w:rsid w:val="003F07DE"/>
    <w:rsid w:val="003F0BF2"/>
    <w:rsid w:val="003F0D18"/>
    <w:rsid w:val="003F0DC2"/>
    <w:rsid w:val="003F0F65"/>
    <w:rsid w:val="003F112F"/>
    <w:rsid w:val="003F3EA3"/>
    <w:rsid w:val="003F4787"/>
    <w:rsid w:val="003F5191"/>
    <w:rsid w:val="003F5359"/>
    <w:rsid w:val="003F59D1"/>
    <w:rsid w:val="003F7CC0"/>
    <w:rsid w:val="00400D8B"/>
    <w:rsid w:val="00401298"/>
    <w:rsid w:val="00402B0C"/>
    <w:rsid w:val="00402B8C"/>
    <w:rsid w:val="004042B9"/>
    <w:rsid w:val="00405242"/>
    <w:rsid w:val="00405918"/>
    <w:rsid w:val="00405B33"/>
    <w:rsid w:val="00405D44"/>
    <w:rsid w:val="00411566"/>
    <w:rsid w:val="004124FE"/>
    <w:rsid w:val="004125F6"/>
    <w:rsid w:val="004136F9"/>
    <w:rsid w:val="00414611"/>
    <w:rsid w:val="00414766"/>
    <w:rsid w:val="00415649"/>
    <w:rsid w:val="00415E42"/>
    <w:rsid w:val="00416714"/>
    <w:rsid w:val="004174C0"/>
    <w:rsid w:val="00417A10"/>
    <w:rsid w:val="00417AFF"/>
    <w:rsid w:val="0042037A"/>
    <w:rsid w:val="00421184"/>
    <w:rsid w:val="00421CA7"/>
    <w:rsid w:val="00422E8D"/>
    <w:rsid w:val="00423E82"/>
    <w:rsid w:val="0042513F"/>
    <w:rsid w:val="004253C1"/>
    <w:rsid w:val="00425E06"/>
    <w:rsid w:val="00425E37"/>
    <w:rsid w:val="00426F5C"/>
    <w:rsid w:val="004273A9"/>
    <w:rsid w:val="00427E00"/>
    <w:rsid w:val="004305AC"/>
    <w:rsid w:val="00431C66"/>
    <w:rsid w:val="004338EB"/>
    <w:rsid w:val="0043504F"/>
    <w:rsid w:val="00435C61"/>
    <w:rsid w:val="00436145"/>
    <w:rsid w:val="0043631B"/>
    <w:rsid w:val="00436662"/>
    <w:rsid w:val="004373AA"/>
    <w:rsid w:val="00437CED"/>
    <w:rsid w:val="00440660"/>
    <w:rsid w:val="00440699"/>
    <w:rsid w:val="00440EE9"/>
    <w:rsid w:val="00441436"/>
    <w:rsid w:val="00441FE8"/>
    <w:rsid w:val="00442402"/>
    <w:rsid w:val="00443BD5"/>
    <w:rsid w:val="00443F06"/>
    <w:rsid w:val="00444E90"/>
    <w:rsid w:val="00445118"/>
    <w:rsid w:val="00446797"/>
    <w:rsid w:val="004467B7"/>
    <w:rsid w:val="00450574"/>
    <w:rsid w:val="004509A1"/>
    <w:rsid w:val="00451529"/>
    <w:rsid w:val="00451FCF"/>
    <w:rsid w:val="00452996"/>
    <w:rsid w:val="00452DB5"/>
    <w:rsid w:val="0045324A"/>
    <w:rsid w:val="0045471B"/>
    <w:rsid w:val="00454A62"/>
    <w:rsid w:val="00455117"/>
    <w:rsid w:val="00456D82"/>
    <w:rsid w:val="00457DE3"/>
    <w:rsid w:val="0046111F"/>
    <w:rsid w:val="0046206D"/>
    <w:rsid w:val="0046233B"/>
    <w:rsid w:val="004633DE"/>
    <w:rsid w:val="0046356A"/>
    <w:rsid w:val="004638C9"/>
    <w:rsid w:val="004640B6"/>
    <w:rsid w:val="004645F2"/>
    <w:rsid w:val="00464BF0"/>
    <w:rsid w:val="00465B5A"/>
    <w:rsid w:val="00465C3B"/>
    <w:rsid w:val="00466D84"/>
    <w:rsid w:val="00467BE5"/>
    <w:rsid w:val="00470139"/>
    <w:rsid w:val="004703CF"/>
    <w:rsid w:val="00471049"/>
    <w:rsid w:val="00471429"/>
    <w:rsid w:val="00471B22"/>
    <w:rsid w:val="004721CB"/>
    <w:rsid w:val="0047515B"/>
    <w:rsid w:val="004751B7"/>
    <w:rsid w:val="004772E5"/>
    <w:rsid w:val="0047737B"/>
    <w:rsid w:val="00477920"/>
    <w:rsid w:val="004805F5"/>
    <w:rsid w:val="00481711"/>
    <w:rsid w:val="004821E1"/>
    <w:rsid w:val="00482D45"/>
    <w:rsid w:val="0048317F"/>
    <w:rsid w:val="00483A61"/>
    <w:rsid w:val="00483A93"/>
    <w:rsid w:val="00485B97"/>
    <w:rsid w:val="004868DF"/>
    <w:rsid w:val="0048694D"/>
    <w:rsid w:val="004903AF"/>
    <w:rsid w:val="004919A4"/>
    <w:rsid w:val="00492431"/>
    <w:rsid w:val="00492CE8"/>
    <w:rsid w:val="00492EA2"/>
    <w:rsid w:val="00493541"/>
    <w:rsid w:val="00494103"/>
    <w:rsid w:val="0049670D"/>
    <w:rsid w:val="00497069"/>
    <w:rsid w:val="00497497"/>
    <w:rsid w:val="004A057C"/>
    <w:rsid w:val="004A08FC"/>
    <w:rsid w:val="004A1A95"/>
    <w:rsid w:val="004A2BED"/>
    <w:rsid w:val="004A4816"/>
    <w:rsid w:val="004A4B86"/>
    <w:rsid w:val="004A51A3"/>
    <w:rsid w:val="004A5FE8"/>
    <w:rsid w:val="004A6665"/>
    <w:rsid w:val="004A7AC9"/>
    <w:rsid w:val="004A7BD6"/>
    <w:rsid w:val="004B1AD4"/>
    <w:rsid w:val="004B1C1B"/>
    <w:rsid w:val="004B3084"/>
    <w:rsid w:val="004B3320"/>
    <w:rsid w:val="004B3DB4"/>
    <w:rsid w:val="004B51E9"/>
    <w:rsid w:val="004B5D1A"/>
    <w:rsid w:val="004B6943"/>
    <w:rsid w:val="004B69F2"/>
    <w:rsid w:val="004B6BE6"/>
    <w:rsid w:val="004B6CE1"/>
    <w:rsid w:val="004B732F"/>
    <w:rsid w:val="004B779A"/>
    <w:rsid w:val="004C163D"/>
    <w:rsid w:val="004C1AA5"/>
    <w:rsid w:val="004C2255"/>
    <w:rsid w:val="004C22BF"/>
    <w:rsid w:val="004C275C"/>
    <w:rsid w:val="004C3066"/>
    <w:rsid w:val="004C4D32"/>
    <w:rsid w:val="004D134F"/>
    <w:rsid w:val="004D13DE"/>
    <w:rsid w:val="004D150A"/>
    <w:rsid w:val="004D3846"/>
    <w:rsid w:val="004D4A9E"/>
    <w:rsid w:val="004D6323"/>
    <w:rsid w:val="004D6935"/>
    <w:rsid w:val="004D6EBD"/>
    <w:rsid w:val="004D7CBE"/>
    <w:rsid w:val="004D7FBE"/>
    <w:rsid w:val="004E2881"/>
    <w:rsid w:val="004E29A3"/>
    <w:rsid w:val="004E2AB3"/>
    <w:rsid w:val="004E2DED"/>
    <w:rsid w:val="004E3103"/>
    <w:rsid w:val="004E371E"/>
    <w:rsid w:val="004E37E6"/>
    <w:rsid w:val="004E3A6F"/>
    <w:rsid w:val="004E4129"/>
    <w:rsid w:val="004E4DF9"/>
    <w:rsid w:val="004E53E6"/>
    <w:rsid w:val="004E5C81"/>
    <w:rsid w:val="004E6A29"/>
    <w:rsid w:val="004E7265"/>
    <w:rsid w:val="004F1692"/>
    <w:rsid w:val="004F1A61"/>
    <w:rsid w:val="004F25C3"/>
    <w:rsid w:val="004F26A7"/>
    <w:rsid w:val="004F5229"/>
    <w:rsid w:val="004F68D9"/>
    <w:rsid w:val="004F73B7"/>
    <w:rsid w:val="004F77EF"/>
    <w:rsid w:val="004F7AA7"/>
    <w:rsid w:val="00500A80"/>
    <w:rsid w:val="00500DF7"/>
    <w:rsid w:val="00501A6C"/>
    <w:rsid w:val="005023A6"/>
    <w:rsid w:val="0050275C"/>
    <w:rsid w:val="00503366"/>
    <w:rsid w:val="00503770"/>
    <w:rsid w:val="00503869"/>
    <w:rsid w:val="0050487F"/>
    <w:rsid w:val="00506391"/>
    <w:rsid w:val="00506B27"/>
    <w:rsid w:val="00506F6C"/>
    <w:rsid w:val="00507383"/>
    <w:rsid w:val="005108A9"/>
    <w:rsid w:val="00511190"/>
    <w:rsid w:val="00512ABB"/>
    <w:rsid w:val="00512D1E"/>
    <w:rsid w:val="005134FF"/>
    <w:rsid w:val="00513B6B"/>
    <w:rsid w:val="00516878"/>
    <w:rsid w:val="00516BFC"/>
    <w:rsid w:val="00516E69"/>
    <w:rsid w:val="00517043"/>
    <w:rsid w:val="00517B38"/>
    <w:rsid w:val="00517B46"/>
    <w:rsid w:val="00521516"/>
    <w:rsid w:val="0052172B"/>
    <w:rsid w:val="005218B6"/>
    <w:rsid w:val="00521D27"/>
    <w:rsid w:val="00521E82"/>
    <w:rsid w:val="005222B7"/>
    <w:rsid w:val="005223B9"/>
    <w:rsid w:val="00523057"/>
    <w:rsid w:val="00524F8C"/>
    <w:rsid w:val="005269B6"/>
    <w:rsid w:val="00526CA2"/>
    <w:rsid w:val="0052769D"/>
    <w:rsid w:val="00530DB1"/>
    <w:rsid w:val="005316D7"/>
    <w:rsid w:val="0053170F"/>
    <w:rsid w:val="00531A7C"/>
    <w:rsid w:val="00531C6E"/>
    <w:rsid w:val="0053227A"/>
    <w:rsid w:val="00532A3F"/>
    <w:rsid w:val="00533A2A"/>
    <w:rsid w:val="005353E8"/>
    <w:rsid w:val="0053642E"/>
    <w:rsid w:val="00536823"/>
    <w:rsid w:val="00536BEF"/>
    <w:rsid w:val="0054097A"/>
    <w:rsid w:val="00540E5E"/>
    <w:rsid w:val="0054292F"/>
    <w:rsid w:val="00542BD9"/>
    <w:rsid w:val="005430E3"/>
    <w:rsid w:val="00544DAA"/>
    <w:rsid w:val="00544E3A"/>
    <w:rsid w:val="00545A58"/>
    <w:rsid w:val="00545E1F"/>
    <w:rsid w:val="005462ED"/>
    <w:rsid w:val="00546645"/>
    <w:rsid w:val="00546D7B"/>
    <w:rsid w:val="0054707E"/>
    <w:rsid w:val="00547C99"/>
    <w:rsid w:val="00550C93"/>
    <w:rsid w:val="0055164B"/>
    <w:rsid w:val="005518A0"/>
    <w:rsid w:val="00551E40"/>
    <w:rsid w:val="005526FC"/>
    <w:rsid w:val="00552AB9"/>
    <w:rsid w:val="005541B2"/>
    <w:rsid w:val="00555E37"/>
    <w:rsid w:val="00557909"/>
    <w:rsid w:val="0056026F"/>
    <w:rsid w:val="00560369"/>
    <w:rsid w:val="005609B8"/>
    <w:rsid w:val="00560C06"/>
    <w:rsid w:val="0056136D"/>
    <w:rsid w:val="00561CF8"/>
    <w:rsid w:val="00562290"/>
    <w:rsid w:val="005643EC"/>
    <w:rsid w:val="005659AF"/>
    <w:rsid w:val="00565CA4"/>
    <w:rsid w:val="005666B7"/>
    <w:rsid w:val="00566AE8"/>
    <w:rsid w:val="00566D35"/>
    <w:rsid w:val="00566ED0"/>
    <w:rsid w:val="00567849"/>
    <w:rsid w:val="00567D36"/>
    <w:rsid w:val="00567F79"/>
    <w:rsid w:val="00570AE4"/>
    <w:rsid w:val="00571611"/>
    <w:rsid w:val="0057180F"/>
    <w:rsid w:val="00571C85"/>
    <w:rsid w:val="00573E1B"/>
    <w:rsid w:val="00573FFC"/>
    <w:rsid w:val="00574C92"/>
    <w:rsid w:val="00574E66"/>
    <w:rsid w:val="005750B4"/>
    <w:rsid w:val="00575BF5"/>
    <w:rsid w:val="00575E51"/>
    <w:rsid w:val="00575FBE"/>
    <w:rsid w:val="0057631E"/>
    <w:rsid w:val="00576CFA"/>
    <w:rsid w:val="00581B84"/>
    <w:rsid w:val="00583262"/>
    <w:rsid w:val="00583818"/>
    <w:rsid w:val="0058389B"/>
    <w:rsid w:val="0058393A"/>
    <w:rsid w:val="00585B56"/>
    <w:rsid w:val="00586314"/>
    <w:rsid w:val="00586529"/>
    <w:rsid w:val="00587036"/>
    <w:rsid w:val="005875C7"/>
    <w:rsid w:val="00590158"/>
    <w:rsid w:val="0059055B"/>
    <w:rsid w:val="00591A0E"/>
    <w:rsid w:val="00592DD8"/>
    <w:rsid w:val="00594582"/>
    <w:rsid w:val="0059489A"/>
    <w:rsid w:val="005951CD"/>
    <w:rsid w:val="00596B55"/>
    <w:rsid w:val="005973CB"/>
    <w:rsid w:val="00597AF0"/>
    <w:rsid w:val="005A02A9"/>
    <w:rsid w:val="005A0706"/>
    <w:rsid w:val="005A237B"/>
    <w:rsid w:val="005A2384"/>
    <w:rsid w:val="005A2B2E"/>
    <w:rsid w:val="005A2B75"/>
    <w:rsid w:val="005A2D13"/>
    <w:rsid w:val="005A3E60"/>
    <w:rsid w:val="005A4A5C"/>
    <w:rsid w:val="005A617B"/>
    <w:rsid w:val="005A6252"/>
    <w:rsid w:val="005A7AA4"/>
    <w:rsid w:val="005A7B8C"/>
    <w:rsid w:val="005B07F7"/>
    <w:rsid w:val="005B0DE8"/>
    <w:rsid w:val="005B161F"/>
    <w:rsid w:val="005B2571"/>
    <w:rsid w:val="005B2786"/>
    <w:rsid w:val="005B3728"/>
    <w:rsid w:val="005B3D4F"/>
    <w:rsid w:val="005B418C"/>
    <w:rsid w:val="005B46BF"/>
    <w:rsid w:val="005B684F"/>
    <w:rsid w:val="005B6E73"/>
    <w:rsid w:val="005B71AD"/>
    <w:rsid w:val="005B7283"/>
    <w:rsid w:val="005B72EA"/>
    <w:rsid w:val="005C015F"/>
    <w:rsid w:val="005C096E"/>
    <w:rsid w:val="005C0E8A"/>
    <w:rsid w:val="005C0EAA"/>
    <w:rsid w:val="005C2BC3"/>
    <w:rsid w:val="005C36FE"/>
    <w:rsid w:val="005C3D67"/>
    <w:rsid w:val="005C3F2B"/>
    <w:rsid w:val="005C4B91"/>
    <w:rsid w:val="005C508A"/>
    <w:rsid w:val="005C63EE"/>
    <w:rsid w:val="005C6934"/>
    <w:rsid w:val="005C6B39"/>
    <w:rsid w:val="005C6E7C"/>
    <w:rsid w:val="005D0272"/>
    <w:rsid w:val="005D1AD7"/>
    <w:rsid w:val="005D2269"/>
    <w:rsid w:val="005D234C"/>
    <w:rsid w:val="005D414E"/>
    <w:rsid w:val="005D46F6"/>
    <w:rsid w:val="005D4788"/>
    <w:rsid w:val="005D52A8"/>
    <w:rsid w:val="005D57BD"/>
    <w:rsid w:val="005D61DB"/>
    <w:rsid w:val="005D7E19"/>
    <w:rsid w:val="005E0944"/>
    <w:rsid w:val="005E0A40"/>
    <w:rsid w:val="005E27BB"/>
    <w:rsid w:val="005E51FA"/>
    <w:rsid w:val="005E5384"/>
    <w:rsid w:val="005E62C3"/>
    <w:rsid w:val="005E6C11"/>
    <w:rsid w:val="005E6F2D"/>
    <w:rsid w:val="005E705F"/>
    <w:rsid w:val="005E7156"/>
    <w:rsid w:val="005E7A14"/>
    <w:rsid w:val="005E7BC5"/>
    <w:rsid w:val="005E7C19"/>
    <w:rsid w:val="005F02FA"/>
    <w:rsid w:val="005F0415"/>
    <w:rsid w:val="005F17C8"/>
    <w:rsid w:val="005F2011"/>
    <w:rsid w:val="005F2151"/>
    <w:rsid w:val="005F2275"/>
    <w:rsid w:val="005F2C90"/>
    <w:rsid w:val="005F31AA"/>
    <w:rsid w:val="005F388B"/>
    <w:rsid w:val="005F3CB6"/>
    <w:rsid w:val="005F4455"/>
    <w:rsid w:val="005F46C2"/>
    <w:rsid w:val="005F514A"/>
    <w:rsid w:val="005F6F16"/>
    <w:rsid w:val="005F7B9E"/>
    <w:rsid w:val="005F7DD7"/>
    <w:rsid w:val="006005CB"/>
    <w:rsid w:val="006012BD"/>
    <w:rsid w:val="006014CC"/>
    <w:rsid w:val="00601636"/>
    <w:rsid w:val="00601B4C"/>
    <w:rsid w:val="00603557"/>
    <w:rsid w:val="006035D8"/>
    <w:rsid w:val="0060374E"/>
    <w:rsid w:val="006038F2"/>
    <w:rsid w:val="00603972"/>
    <w:rsid w:val="006039F0"/>
    <w:rsid w:val="0060409E"/>
    <w:rsid w:val="006045E6"/>
    <w:rsid w:val="00605228"/>
    <w:rsid w:val="00605BBF"/>
    <w:rsid w:val="00606598"/>
    <w:rsid w:val="00607349"/>
    <w:rsid w:val="00610934"/>
    <w:rsid w:val="00610AE4"/>
    <w:rsid w:val="00611CD6"/>
    <w:rsid w:val="00611EE8"/>
    <w:rsid w:val="00612D7C"/>
    <w:rsid w:val="00615FE2"/>
    <w:rsid w:val="0061649C"/>
    <w:rsid w:val="00616795"/>
    <w:rsid w:val="006179D0"/>
    <w:rsid w:val="00617C1F"/>
    <w:rsid w:val="006203A9"/>
    <w:rsid w:val="00620B4E"/>
    <w:rsid w:val="006217B5"/>
    <w:rsid w:val="006217E0"/>
    <w:rsid w:val="006226B4"/>
    <w:rsid w:val="00622AC9"/>
    <w:rsid w:val="006248D2"/>
    <w:rsid w:val="00625E37"/>
    <w:rsid w:val="006260AB"/>
    <w:rsid w:val="00626EDA"/>
    <w:rsid w:val="00627356"/>
    <w:rsid w:val="00627459"/>
    <w:rsid w:val="00627FCA"/>
    <w:rsid w:val="00630753"/>
    <w:rsid w:val="00630C79"/>
    <w:rsid w:val="006311F8"/>
    <w:rsid w:val="00631B48"/>
    <w:rsid w:val="006320E9"/>
    <w:rsid w:val="00632439"/>
    <w:rsid w:val="00633F6A"/>
    <w:rsid w:val="00635606"/>
    <w:rsid w:val="006363DF"/>
    <w:rsid w:val="00636591"/>
    <w:rsid w:val="00636EBE"/>
    <w:rsid w:val="0063700B"/>
    <w:rsid w:val="0063700F"/>
    <w:rsid w:val="00637875"/>
    <w:rsid w:val="006414A8"/>
    <w:rsid w:val="006415F1"/>
    <w:rsid w:val="0064231D"/>
    <w:rsid w:val="006426D2"/>
    <w:rsid w:val="0064448B"/>
    <w:rsid w:val="00645116"/>
    <w:rsid w:val="00647736"/>
    <w:rsid w:val="00647E4A"/>
    <w:rsid w:val="006509AA"/>
    <w:rsid w:val="006518C0"/>
    <w:rsid w:val="00652CE6"/>
    <w:rsid w:val="00653BBC"/>
    <w:rsid w:val="00653C90"/>
    <w:rsid w:val="00654083"/>
    <w:rsid w:val="00654198"/>
    <w:rsid w:val="006547FE"/>
    <w:rsid w:val="0065500C"/>
    <w:rsid w:val="00655605"/>
    <w:rsid w:val="0065623C"/>
    <w:rsid w:val="00656313"/>
    <w:rsid w:val="00656A9B"/>
    <w:rsid w:val="00657A34"/>
    <w:rsid w:val="006601E5"/>
    <w:rsid w:val="00660422"/>
    <w:rsid w:val="00660B54"/>
    <w:rsid w:val="00660F3E"/>
    <w:rsid w:val="00662283"/>
    <w:rsid w:val="0066287B"/>
    <w:rsid w:val="006633EA"/>
    <w:rsid w:val="00663595"/>
    <w:rsid w:val="0066444F"/>
    <w:rsid w:val="00664C02"/>
    <w:rsid w:val="00666DB7"/>
    <w:rsid w:val="00667954"/>
    <w:rsid w:val="00670210"/>
    <w:rsid w:val="0067040B"/>
    <w:rsid w:val="0067059E"/>
    <w:rsid w:val="00671213"/>
    <w:rsid w:val="00671812"/>
    <w:rsid w:val="00671940"/>
    <w:rsid w:val="00671C16"/>
    <w:rsid w:val="00673324"/>
    <w:rsid w:val="00673E67"/>
    <w:rsid w:val="00674038"/>
    <w:rsid w:val="0067451A"/>
    <w:rsid w:val="0067541D"/>
    <w:rsid w:val="00676D03"/>
    <w:rsid w:val="00677DC8"/>
    <w:rsid w:val="006815AF"/>
    <w:rsid w:val="00681B86"/>
    <w:rsid w:val="00681EAC"/>
    <w:rsid w:val="006837FA"/>
    <w:rsid w:val="00683F50"/>
    <w:rsid w:val="006866E0"/>
    <w:rsid w:val="00687379"/>
    <w:rsid w:val="00687706"/>
    <w:rsid w:val="006903D4"/>
    <w:rsid w:val="006905FF"/>
    <w:rsid w:val="00691120"/>
    <w:rsid w:val="00691739"/>
    <w:rsid w:val="00691F0F"/>
    <w:rsid w:val="00692139"/>
    <w:rsid w:val="0069234C"/>
    <w:rsid w:val="00692A06"/>
    <w:rsid w:val="00692FA7"/>
    <w:rsid w:val="006934BE"/>
    <w:rsid w:val="006942FB"/>
    <w:rsid w:val="00694320"/>
    <w:rsid w:val="00694E45"/>
    <w:rsid w:val="006951DC"/>
    <w:rsid w:val="00695CEC"/>
    <w:rsid w:val="00697629"/>
    <w:rsid w:val="00697D4C"/>
    <w:rsid w:val="006A0671"/>
    <w:rsid w:val="006A0706"/>
    <w:rsid w:val="006A0867"/>
    <w:rsid w:val="006A34EF"/>
    <w:rsid w:val="006A3716"/>
    <w:rsid w:val="006A43E3"/>
    <w:rsid w:val="006A5949"/>
    <w:rsid w:val="006A5A7D"/>
    <w:rsid w:val="006A6307"/>
    <w:rsid w:val="006A6572"/>
    <w:rsid w:val="006A65B1"/>
    <w:rsid w:val="006A66E8"/>
    <w:rsid w:val="006B0B2D"/>
    <w:rsid w:val="006B36E7"/>
    <w:rsid w:val="006B38AB"/>
    <w:rsid w:val="006B3CCF"/>
    <w:rsid w:val="006B45A4"/>
    <w:rsid w:val="006B58A8"/>
    <w:rsid w:val="006B6FE2"/>
    <w:rsid w:val="006B71EF"/>
    <w:rsid w:val="006B7647"/>
    <w:rsid w:val="006C0B28"/>
    <w:rsid w:val="006C1475"/>
    <w:rsid w:val="006C2F3F"/>
    <w:rsid w:val="006C3145"/>
    <w:rsid w:val="006C32A5"/>
    <w:rsid w:val="006C4252"/>
    <w:rsid w:val="006C441D"/>
    <w:rsid w:val="006C56CC"/>
    <w:rsid w:val="006C57A8"/>
    <w:rsid w:val="006C6081"/>
    <w:rsid w:val="006C667B"/>
    <w:rsid w:val="006C697E"/>
    <w:rsid w:val="006C7522"/>
    <w:rsid w:val="006C7BD9"/>
    <w:rsid w:val="006C7D6F"/>
    <w:rsid w:val="006D0E46"/>
    <w:rsid w:val="006D13CD"/>
    <w:rsid w:val="006D3E30"/>
    <w:rsid w:val="006D4262"/>
    <w:rsid w:val="006D4D6B"/>
    <w:rsid w:val="006D5331"/>
    <w:rsid w:val="006D58AD"/>
    <w:rsid w:val="006D635B"/>
    <w:rsid w:val="006D7005"/>
    <w:rsid w:val="006D7A35"/>
    <w:rsid w:val="006E0015"/>
    <w:rsid w:val="006E0CA6"/>
    <w:rsid w:val="006E108F"/>
    <w:rsid w:val="006E1945"/>
    <w:rsid w:val="006E2B26"/>
    <w:rsid w:val="006E3066"/>
    <w:rsid w:val="006E3622"/>
    <w:rsid w:val="006E397B"/>
    <w:rsid w:val="006E4F45"/>
    <w:rsid w:val="006E5F14"/>
    <w:rsid w:val="006E7CEF"/>
    <w:rsid w:val="006E7D4D"/>
    <w:rsid w:val="006E7F8A"/>
    <w:rsid w:val="006F0474"/>
    <w:rsid w:val="006F0974"/>
    <w:rsid w:val="006F115D"/>
    <w:rsid w:val="006F12D1"/>
    <w:rsid w:val="006F13F1"/>
    <w:rsid w:val="006F23F6"/>
    <w:rsid w:val="006F31C0"/>
    <w:rsid w:val="006F33A7"/>
    <w:rsid w:val="006F4DC8"/>
    <w:rsid w:val="006F5EAA"/>
    <w:rsid w:val="006F6298"/>
    <w:rsid w:val="006F6735"/>
    <w:rsid w:val="006F7603"/>
    <w:rsid w:val="006F7BE0"/>
    <w:rsid w:val="006F7C36"/>
    <w:rsid w:val="006F7CAD"/>
    <w:rsid w:val="00700705"/>
    <w:rsid w:val="0070082B"/>
    <w:rsid w:val="00700885"/>
    <w:rsid w:val="007033F8"/>
    <w:rsid w:val="00703E8B"/>
    <w:rsid w:val="007043B7"/>
    <w:rsid w:val="0070489D"/>
    <w:rsid w:val="00704ABD"/>
    <w:rsid w:val="00706519"/>
    <w:rsid w:val="0070680C"/>
    <w:rsid w:val="00707084"/>
    <w:rsid w:val="007074F0"/>
    <w:rsid w:val="007125EC"/>
    <w:rsid w:val="00712827"/>
    <w:rsid w:val="007131B7"/>
    <w:rsid w:val="00713E3D"/>
    <w:rsid w:val="00714059"/>
    <w:rsid w:val="00714D8B"/>
    <w:rsid w:val="00714EB6"/>
    <w:rsid w:val="0071539B"/>
    <w:rsid w:val="007154C8"/>
    <w:rsid w:val="00716AE4"/>
    <w:rsid w:val="00717286"/>
    <w:rsid w:val="00717938"/>
    <w:rsid w:val="00717EEC"/>
    <w:rsid w:val="00717F73"/>
    <w:rsid w:val="00721314"/>
    <w:rsid w:val="0072190C"/>
    <w:rsid w:val="00721BF7"/>
    <w:rsid w:val="00722E02"/>
    <w:rsid w:val="00722E22"/>
    <w:rsid w:val="007235B7"/>
    <w:rsid w:val="00724328"/>
    <w:rsid w:val="0072470F"/>
    <w:rsid w:val="00724922"/>
    <w:rsid w:val="00724D7A"/>
    <w:rsid w:val="007250D5"/>
    <w:rsid w:val="00725B13"/>
    <w:rsid w:val="00725EDF"/>
    <w:rsid w:val="0072644C"/>
    <w:rsid w:val="00726CF3"/>
    <w:rsid w:val="00726E13"/>
    <w:rsid w:val="00726ED4"/>
    <w:rsid w:val="00727A2F"/>
    <w:rsid w:val="00727DC0"/>
    <w:rsid w:val="00730C73"/>
    <w:rsid w:val="007326A9"/>
    <w:rsid w:val="0073358D"/>
    <w:rsid w:val="00733B57"/>
    <w:rsid w:val="0073502E"/>
    <w:rsid w:val="00735654"/>
    <w:rsid w:val="00736475"/>
    <w:rsid w:val="00736A7B"/>
    <w:rsid w:val="00736D98"/>
    <w:rsid w:val="00737627"/>
    <w:rsid w:val="00737AC4"/>
    <w:rsid w:val="0074021F"/>
    <w:rsid w:val="00741187"/>
    <w:rsid w:val="0074132F"/>
    <w:rsid w:val="00741401"/>
    <w:rsid w:val="007423E2"/>
    <w:rsid w:val="007427AC"/>
    <w:rsid w:val="0074428F"/>
    <w:rsid w:val="0074430F"/>
    <w:rsid w:val="00744DB5"/>
    <w:rsid w:val="00744DEE"/>
    <w:rsid w:val="0074649E"/>
    <w:rsid w:val="0074680B"/>
    <w:rsid w:val="00746E5A"/>
    <w:rsid w:val="00747280"/>
    <w:rsid w:val="0075137F"/>
    <w:rsid w:val="00751DE5"/>
    <w:rsid w:val="00752DAA"/>
    <w:rsid w:val="007538C7"/>
    <w:rsid w:val="0075423F"/>
    <w:rsid w:val="00754C42"/>
    <w:rsid w:val="007550C4"/>
    <w:rsid w:val="00755DF3"/>
    <w:rsid w:val="00756A47"/>
    <w:rsid w:val="007576E5"/>
    <w:rsid w:val="00757820"/>
    <w:rsid w:val="00757CDC"/>
    <w:rsid w:val="00757E93"/>
    <w:rsid w:val="007608BE"/>
    <w:rsid w:val="00760D7C"/>
    <w:rsid w:val="0076124B"/>
    <w:rsid w:val="007614A4"/>
    <w:rsid w:val="00761880"/>
    <w:rsid w:val="00762D49"/>
    <w:rsid w:val="00765411"/>
    <w:rsid w:val="007666C1"/>
    <w:rsid w:val="00767C63"/>
    <w:rsid w:val="00770206"/>
    <w:rsid w:val="00770A0E"/>
    <w:rsid w:val="0077104C"/>
    <w:rsid w:val="00772181"/>
    <w:rsid w:val="00772A54"/>
    <w:rsid w:val="007730B7"/>
    <w:rsid w:val="00773634"/>
    <w:rsid w:val="007736E1"/>
    <w:rsid w:val="00773E0D"/>
    <w:rsid w:val="00773E94"/>
    <w:rsid w:val="0077504D"/>
    <w:rsid w:val="007758CF"/>
    <w:rsid w:val="00775DFA"/>
    <w:rsid w:val="00780229"/>
    <w:rsid w:val="00781278"/>
    <w:rsid w:val="0078164C"/>
    <w:rsid w:val="00782522"/>
    <w:rsid w:val="007832DC"/>
    <w:rsid w:val="007837F5"/>
    <w:rsid w:val="0078381C"/>
    <w:rsid w:val="00783A8F"/>
    <w:rsid w:val="00785757"/>
    <w:rsid w:val="007863D6"/>
    <w:rsid w:val="00786E0A"/>
    <w:rsid w:val="0079057E"/>
    <w:rsid w:val="00790CBB"/>
    <w:rsid w:val="00790EC2"/>
    <w:rsid w:val="00791272"/>
    <w:rsid w:val="0079130A"/>
    <w:rsid w:val="00791678"/>
    <w:rsid w:val="007919D7"/>
    <w:rsid w:val="007919D9"/>
    <w:rsid w:val="00791F57"/>
    <w:rsid w:val="007935B4"/>
    <w:rsid w:val="0079496D"/>
    <w:rsid w:val="007951CC"/>
    <w:rsid w:val="00796E5F"/>
    <w:rsid w:val="007A07F2"/>
    <w:rsid w:val="007A0D84"/>
    <w:rsid w:val="007A2457"/>
    <w:rsid w:val="007A2597"/>
    <w:rsid w:val="007A3C5A"/>
    <w:rsid w:val="007A41C8"/>
    <w:rsid w:val="007A4619"/>
    <w:rsid w:val="007A48F3"/>
    <w:rsid w:val="007A4B9E"/>
    <w:rsid w:val="007A5103"/>
    <w:rsid w:val="007A5671"/>
    <w:rsid w:val="007A5D17"/>
    <w:rsid w:val="007A6236"/>
    <w:rsid w:val="007A6C17"/>
    <w:rsid w:val="007B0852"/>
    <w:rsid w:val="007B1233"/>
    <w:rsid w:val="007B2130"/>
    <w:rsid w:val="007B2DDA"/>
    <w:rsid w:val="007B2EEB"/>
    <w:rsid w:val="007B46DB"/>
    <w:rsid w:val="007B4E45"/>
    <w:rsid w:val="007B4E8B"/>
    <w:rsid w:val="007B55F0"/>
    <w:rsid w:val="007B6BA1"/>
    <w:rsid w:val="007B6CF8"/>
    <w:rsid w:val="007B76AB"/>
    <w:rsid w:val="007B7BB8"/>
    <w:rsid w:val="007C0940"/>
    <w:rsid w:val="007C0C2E"/>
    <w:rsid w:val="007C10F4"/>
    <w:rsid w:val="007C1B8F"/>
    <w:rsid w:val="007C2578"/>
    <w:rsid w:val="007C5D88"/>
    <w:rsid w:val="007C7CD9"/>
    <w:rsid w:val="007D0331"/>
    <w:rsid w:val="007D0722"/>
    <w:rsid w:val="007D317A"/>
    <w:rsid w:val="007D3556"/>
    <w:rsid w:val="007D4B62"/>
    <w:rsid w:val="007D5488"/>
    <w:rsid w:val="007D580D"/>
    <w:rsid w:val="007D5EA8"/>
    <w:rsid w:val="007D6423"/>
    <w:rsid w:val="007D6C44"/>
    <w:rsid w:val="007D6E78"/>
    <w:rsid w:val="007D72F8"/>
    <w:rsid w:val="007E00DB"/>
    <w:rsid w:val="007E1B29"/>
    <w:rsid w:val="007E4049"/>
    <w:rsid w:val="007E4232"/>
    <w:rsid w:val="007E4562"/>
    <w:rsid w:val="007E5136"/>
    <w:rsid w:val="007E5140"/>
    <w:rsid w:val="007E56AF"/>
    <w:rsid w:val="007E6FA6"/>
    <w:rsid w:val="007E70DA"/>
    <w:rsid w:val="007E7D33"/>
    <w:rsid w:val="007E7EF1"/>
    <w:rsid w:val="007F09DD"/>
    <w:rsid w:val="007F1D15"/>
    <w:rsid w:val="007F3220"/>
    <w:rsid w:val="007F3334"/>
    <w:rsid w:val="007F3DD6"/>
    <w:rsid w:val="007F3FD1"/>
    <w:rsid w:val="007F41A2"/>
    <w:rsid w:val="007F70EC"/>
    <w:rsid w:val="007F744F"/>
    <w:rsid w:val="007F7A0E"/>
    <w:rsid w:val="00801F9B"/>
    <w:rsid w:val="0080233C"/>
    <w:rsid w:val="00802F3F"/>
    <w:rsid w:val="00802FD0"/>
    <w:rsid w:val="00803242"/>
    <w:rsid w:val="00803FB2"/>
    <w:rsid w:val="008042C4"/>
    <w:rsid w:val="00804E91"/>
    <w:rsid w:val="00804EA7"/>
    <w:rsid w:val="00805185"/>
    <w:rsid w:val="00805295"/>
    <w:rsid w:val="00805EA5"/>
    <w:rsid w:val="00806CD3"/>
    <w:rsid w:val="00807BAF"/>
    <w:rsid w:val="00810678"/>
    <w:rsid w:val="00811632"/>
    <w:rsid w:val="00811D69"/>
    <w:rsid w:val="0081282B"/>
    <w:rsid w:val="00813359"/>
    <w:rsid w:val="00813978"/>
    <w:rsid w:val="00813A7D"/>
    <w:rsid w:val="00815648"/>
    <w:rsid w:val="00816C82"/>
    <w:rsid w:val="008171FF"/>
    <w:rsid w:val="008203EA"/>
    <w:rsid w:val="008208F0"/>
    <w:rsid w:val="00822190"/>
    <w:rsid w:val="00822833"/>
    <w:rsid w:val="00822BCD"/>
    <w:rsid w:val="00822C94"/>
    <w:rsid w:val="008230CD"/>
    <w:rsid w:val="008236AC"/>
    <w:rsid w:val="00823DD8"/>
    <w:rsid w:val="0082444F"/>
    <w:rsid w:val="008247FA"/>
    <w:rsid w:val="00825702"/>
    <w:rsid w:val="008259A3"/>
    <w:rsid w:val="00825B37"/>
    <w:rsid w:val="00826BD3"/>
    <w:rsid w:val="00827106"/>
    <w:rsid w:val="0082750D"/>
    <w:rsid w:val="00827F4D"/>
    <w:rsid w:val="00830C48"/>
    <w:rsid w:val="00830CCF"/>
    <w:rsid w:val="00831379"/>
    <w:rsid w:val="00831D7D"/>
    <w:rsid w:val="00832A9E"/>
    <w:rsid w:val="0083315C"/>
    <w:rsid w:val="008348CE"/>
    <w:rsid w:val="00834EF4"/>
    <w:rsid w:val="00835073"/>
    <w:rsid w:val="00835EB0"/>
    <w:rsid w:val="00836880"/>
    <w:rsid w:val="00836C7F"/>
    <w:rsid w:val="008371DA"/>
    <w:rsid w:val="0083724B"/>
    <w:rsid w:val="00837844"/>
    <w:rsid w:val="008378C8"/>
    <w:rsid w:val="00837B9D"/>
    <w:rsid w:val="00837EC8"/>
    <w:rsid w:val="0084041A"/>
    <w:rsid w:val="0084047E"/>
    <w:rsid w:val="00840569"/>
    <w:rsid w:val="008406DD"/>
    <w:rsid w:val="00840B8E"/>
    <w:rsid w:val="00840FB5"/>
    <w:rsid w:val="008432DF"/>
    <w:rsid w:val="0084381E"/>
    <w:rsid w:val="00843EB6"/>
    <w:rsid w:val="00845019"/>
    <w:rsid w:val="008455C5"/>
    <w:rsid w:val="00847659"/>
    <w:rsid w:val="00847FB2"/>
    <w:rsid w:val="0085084F"/>
    <w:rsid w:val="00851C82"/>
    <w:rsid w:val="00851C86"/>
    <w:rsid w:val="0085289D"/>
    <w:rsid w:val="00852A2C"/>
    <w:rsid w:val="00852BF3"/>
    <w:rsid w:val="008530E8"/>
    <w:rsid w:val="0085352E"/>
    <w:rsid w:val="008543E3"/>
    <w:rsid w:val="0085448A"/>
    <w:rsid w:val="00854538"/>
    <w:rsid w:val="00854865"/>
    <w:rsid w:val="008554AB"/>
    <w:rsid w:val="00855534"/>
    <w:rsid w:val="008559B9"/>
    <w:rsid w:val="0085706D"/>
    <w:rsid w:val="00860E8D"/>
    <w:rsid w:val="00861078"/>
    <w:rsid w:val="00862564"/>
    <w:rsid w:val="00863A4E"/>
    <w:rsid w:val="00863B6F"/>
    <w:rsid w:val="00863DF4"/>
    <w:rsid w:val="0086543A"/>
    <w:rsid w:val="00867914"/>
    <w:rsid w:val="00867B6C"/>
    <w:rsid w:val="008715B1"/>
    <w:rsid w:val="00871A0E"/>
    <w:rsid w:val="00871ECF"/>
    <w:rsid w:val="00872749"/>
    <w:rsid w:val="00872826"/>
    <w:rsid w:val="00872DBD"/>
    <w:rsid w:val="00873D4F"/>
    <w:rsid w:val="00873F69"/>
    <w:rsid w:val="00874EA7"/>
    <w:rsid w:val="008757C2"/>
    <w:rsid w:val="00875A08"/>
    <w:rsid w:val="0087700F"/>
    <w:rsid w:val="00877360"/>
    <w:rsid w:val="00877D9C"/>
    <w:rsid w:val="00877E32"/>
    <w:rsid w:val="0088051F"/>
    <w:rsid w:val="0088106A"/>
    <w:rsid w:val="008817D9"/>
    <w:rsid w:val="00881AE4"/>
    <w:rsid w:val="0088239A"/>
    <w:rsid w:val="00882529"/>
    <w:rsid w:val="00882FED"/>
    <w:rsid w:val="0088352F"/>
    <w:rsid w:val="00883864"/>
    <w:rsid w:val="00883B2B"/>
    <w:rsid w:val="00883E9D"/>
    <w:rsid w:val="0088419A"/>
    <w:rsid w:val="0088485D"/>
    <w:rsid w:val="00884D10"/>
    <w:rsid w:val="008860BF"/>
    <w:rsid w:val="008865BF"/>
    <w:rsid w:val="00887709"/>
    <w:rsid w:val="008878AC"/>
    <w:rsid w:val="00887AEE"/>
    <w:rsid w:val="00890AEB"/>
    <w:rsid w:val="00890E8F"/>
    <w:rsid w:val="00891A78"/>
    <w:rsid w:val="00891D36"/>
    <w:rsid w:val="008934AA"/>
    <w:rsid w:val="008944A4"/>
    <w:rsid w:val="0089487F"/>
    <w:rsid w:val="008A02D8"/>
    <w:rsid w:val="008A1A2D"/>
    <w:rsid w:val="008A2507"/>
    <w:rsid w:val="008A283A"/>
    <w:rsid w:val="008A36EB"/>
    <w:rsid w:val="008A46DD"/>
    <w:rsid w:val="008A5843"/>
    <w:rsid w:val="008A5D7F"/>
    <w:rsid w:val="008A61A4"/>
    <w:rsid w:val="008A701B"/>
    <w:rsid w:val="008A7159"/>
    <w:rsid w:val="008A75A4"/>
    <w:rsid w:val="008B0BB3"/>
    <w:rsid w:val="008B10D4"/>
    <w:rsid w:val="008B1A4B"/>
    <w:rsid w:val="008B2174"/>
    <w:rsid w:val="008B2239"/>
    <w:rsid w:val="008B22AE"/>
    <w:rsid w:val="008B2667"/>
    <w:rsid w:val="008B2D97"/>
    <w:rsid w:val="008B2DFD"/>
    <w:rsid w:val="008B4B45"/>
    <w:rsid w:val="008B538D"/>
    <w:rsid w:val="008B5433"/>
    <w:rsid w:val="008B6896"/>
    <w:rsid w:val="008B7C5A"/>
    <w:rsid w:val="008C0301"/>
    <w:rsid w:val="008C0BE7"/>
    <w:rsid w:val="008C16D2"/>
    <w:rsid w:val="008C1E65"/>
    <w:rsid w:val="008C3E8C"/>
    <w:rsid w:val="008C48AD"/>
    <w:rsid w:val="008C4ACB"/>
    <w:rsid w:val="008C5063"/>
    <w:rsid w:val="008C571E"/>
    <w:rsid w:val="008C6337"/>
    <w:rsid w:val="008C7266"/>
    <w:rsid w:val="008C7E79"/>
    <w:rsid w:val="008D0432"/>
    <w:rsid w:val="008D0697"/>
    <w:rsid w:val="008D0E07"/>
    <w:rsid w:val="008D143D"/>
    <w:rsid w:val="008D1592"/>
    <w:rsid w:val="008D16DD"/>
    <w:rsid w:val="008D1A8D"/>
    <w:rsid w:val="008D2FF3"/>
    <w:rsid w:val="008D35B8"/>
    <w:rsid w:val="008D467F"/>
    <w:rsid w:val="008D535C"/>
    <w:rsid w:val="008D5845"/>
    <w:rsid w:val="008D590A"/>
    <w:rsid w:val="008D62CF"/>
    <w:rsid w:val="008D6DDE"/>
    <w:rsid w:val="008D6DF9"/>
    <w:rsid w:val="008D6ED5"/>
    <w:rsid w:val="008D6F77"/>
    <w:rsid w:val="008D7494"/>
    <w:rsid w:val="008E0A0B"/>
    <w:rsid w:val="008E0ECF"/>
    <w:rsid w:val="008E2422"/>
    <w:rsid w:val="008E24E1"/>
    <w:rsid w:val="008E2AAC"/>
    <w:rsid w:val="008E3224"/>
    <w:rsid w:val="008E3A82"/>
    <w:rsid w:val="008E42EC"/>
    <w:rsid w:val="008E44EE"/>
    <w:rsid w:val="008E55BC"/>
    <w:rsid w:val="008E58F5"/>
    <w:rsid w:val="008E6570"/>
    <w:rsid w:val="008E6EB8"/>
    <w:rsid w:val="008F0094"/>
    <w:rsid w:val="008F2E18"/>
    <w:rsid w:val="008F3CEB"/>
    <w:rsid w:val="008F40E0"/>
    <w:rsid w:val="008F4D8D"/>
    <w:rsid w:val="008F5594"/>
    <w:rsid w:val="008F6422"/>
    <w:rsid w:val="008F76EA"/>
    <w:rsid w:val="008F7820"/>
    <w:rsid w:val="00900115"/>
    <w:rsid w:val="00900175"/>
    <w:rsid w:val="009008D5"/>
    <w:rsid w:val="009014F1"/>
    <w:rsid w:val="00901D1E"/>
    <w:rsid w:val="009027A3"/>
    <w:rsid w:val="00902C09"/>
    <w:rsid w:val="00902C79"/>
    <w:rsid w:val="00904596"/>
    <w:rsid w:val="00905AE2"/>
    <w:rsid w:val="009064EE"/>
    <w:rsid w:val="009078D6"/>
    <w:rsid w:val="009078FF"/>
    <w:rsid w:val="00907A0C"/>
    <w:rsid w:val="0091091B"/>
    <w:rsid w:val="009111F9"/>
    <w:rsid w:val="00911ADD"/>
    <w:rsid w:val="009127E4"/>
    <w:rsid w:val="00912849"/>
    <w:rsid w:val="009133AB"/>
    <w:rsid w:val="00915CC0"/>
    <w:rsid w:val="00916A4C"/>
    <w:rsid w:val="00917096"/>
    <w:rsid w:val="00920941"/>
    <w:rsid w:val="00920F72"/>
    <w:rsid w:val="00923B74"/>
    <w:rsid w:val="00923D94"/>
    <w:rsid w:val="00924D50"/>
    <w:rsid w:val="00927501"/>
    <w:rsid w:val="00927688"/>
    <w:rsid w:val="0093028D"/>
    <w:rsid w:val="009312D5"/>
    <w:rsid w:val="00932EC7"/>
    <w:rsid w:val="009343C2"/>
    <w:rsid w:val="00934A9A"/>
    <w:rsid w:val="00934CD2"/>
    <w:rsid w:val="00935005"/>
    <w:rsid w:val="0093512D"/>
    <w:rsid w:val="009375F9"/>
    <w:rsid w:val="00937D93"/>
    <w:rsid w:val="00940AA0"/>
    <w:rsid w:val="00940F7E"/>
    <w:rsid w:val="00941675"/>
    <w:rsid w:val="0094217A"/>
    <w:rsid w:val="00942D73"/>
    <w:rsid w:val="00943459"/>
    <w:rsid w:val="0094391A"/>
    <w:rsid w:val="009444D8"/>
    <w:rsid w:val="00944816"/>
    <w:rsid w:val="00944B22"/>
    <w:rsid w:val="009456FB"/>
    <w:rsid w:val="00945FC1"/>
    <w:rsid w:val="009477E5"/>
    <w:rsid w:val="0095064A"/>
    <w:rsid w:val="0095231C"/>
    <w:rsid w:val="00952338"/>
    <w:rsid w:val="009523F1"/>
    <w:rsid w:val="00952FDC"/>
    <w:rsid w:val="00953B47"/>
    <w:rsid w:val="00954463"/>
    <w:rsid w:val="009546DE"/>
    <w:rsid w:val="00954CAC"/>
    <w:rsid w:val="009561AB"/>
    <w:rsid w:val="00956543"/>
    <w:rsid w:val="00956AB3"/>
    <w:rsid w:val="009572B3"/>
    <w:rsid w:val="009609A5"/>
    <w:rsid w:val="00961168"/>
    <w:rsid w:val="00961342"/>
    <w:rsid w:val="009613BA"/>
    <w:rsid w:val="009618C2"/>
    <w:rsid w:val="00961F9A"/>
    <w:rsid w:val="009631AF"/>
    <w:rsid w:val="00963638"/>
    <w:rsid w:val="00964F98"/>
    <w:rsid w:val="0096551C"/>
    <w:rsid w:val="00966050"/>
    <w:rsid w:val="00966600"/>
    <w:rsid w:val="009672FB"/>
    <w:rsid w:val="009701B2"/>
    <w:rsid w:val="0097044F"/>
    <w:rsid w:val="00971516"/>
    <w:rsid w:val="009720D5"/>
    <w:rsid w:val="009723A8"/>
    <w:rsid w:val="00975994"/>
    <w:rsid w:val="00975FD8"/>
    <w:rsid w:val="009770EC"/>
    <w:rsid w:val="00977300"/>
    <w:rsid w:val="009779EA"/>
    <w:rsid w:val="0098168B"/>
    <w:rsid w:val="009824DE"/>
    <w:rsid w:val="00982591"/>
    <w:rsid w:val="009826E6"/>
    <w:rsid w:val="009835B3"/>
    <w:rsid w:val="0098372B"/>
    <w:rsid w:val="00983840"/>
    <w:rsid w:val="00984479"/>
    <w:rsid w:val="00984738"/>
    <w:rsid w:val="00984EC5"/>
    <w:rsid w:val="009850FA"/>
    <w:rsid w:val="0098557B"/>
    <w:rsid w:val="00985FD0"/>
    <w:rsid w:val="0098699F"/>
    <w:rsid w:val="009872D1"/>
    <w:rsid w:val="00987923"/>
    <w:rsid w:val="00991099"/>
    <w:rsid w:val="00991C50"/>
    <w:rsid w:val="00992280"/>
    <w:rsid w:val="009934DB"/>
    <w:rsid w:val="00995A9C"/>
    <w:rsid w:val="00995F1C"/>
    <w:rsid w:val="00995F32"/>
    <w:rsid w:val="00996848"/>
    <w:rsid w:val="00997118"/>
    <w:rsid w:val="00997268"/>
    <w:rsid w:val="00997842"/>
    <w:rsid w:val="009A0AC7"/>
    <w:rsid w:val="009A0CC0"/>
    <w:rsid w:val="009A13CF"/>
    <w:rsid w:val="009A1AF9"/>
    <w:rsid w:val="009A2753"/>
    <w:rsid w:val="009A2C19"/>
    <w:rsid w:val="009A32A0"/>
    <w:rsid w:val="009A3EEF"/>
    <w:rsid w:val="009A4599"/>
    <w:rsid w:val="009A4798"/>
    <w:rsid w:val="009A4886"/>
    <w:rsid w:val="009A4E9C"/>
    <w:rsid w:val="009A509A"/>
    <w:rsid w:val="009A5ACB"/>
    <w:rsid w:val="009A5F9C"/>
    <w:rsid w:val="009A6333"/>
    <w:rsid w:val="009A6BC7"/>
    <w:rsid w:val="009A7151"/>
    <w:rsid w:val="009A772C"/>
    <w:rsid w:val="009A7A54"/>
    <w:rsid w:val="009B02EC"/>
    <w:rsid w:val="009B093B"/>
    <w:rsid w:val="009B234D"/>
    <w:rsid w:val="009B2C47"/>
    <w:rsid w:val="009B440B"/>
    <w:rsid w:val="009B4C26"/>
    <w:rsid w:val="009B52AB"/>
    <w:rsid w:val="009B5ADD"/>
    <w:rsid w:val="009B633E"/>
    <w:rsid w:val="009B6625"/>
    <w:rsid w:val="009B6F5D"/>
    <w:rsid w:val="009C106F"/>
    <w:rsid w:val="009C1F0E"/>
    <w:rsid w:val="009C28BF"/>
    <w:rsid w:val="009C29E7"/>
    <w:rsid w:val="009C3B98"/>
    <w:rsid w:val="009C3BFF"/>
    <w:rsid w:val="009C4B47"/>
    <w:rsid w:val="009C6152"/>
    <w:rsid w:val="009C655B"/>
    <w:rsid w:val="009C6F95"/>
    <w:rsid w:val="009C73D6"/>
    <w:rsid w:val="009D06DF"/>
    <w:rsid w:val="009D075E"/>
    <w:rsid w:val="009D112D"/>
    <w:rsid w:val="009D157D"/>
    <w:rsid w:val="009D1B8A"/>
    <w:rsid w:val="009D3057"/>
    <w:rsid w:val="009D3C6F"/>
    <w:rsid w:val="009D406A"/>
    <w:rsid w:val="009D42DD"/>
    <w:rsid w:val="009D56CA"/>
    <w:rsid w:val="009D6534"/>
    <w:rsid w:val="009D6DEE"/>
    <w:rsid w:val="009D75A6"/>
    <w:rsid w:val="009E0D72"/>
    <w:rsid w:val="009E23FE"/>
    <w:rsid w:val="009E2617"/>
    <w:rsid w:val="009E3718"/>
    <w:rsid w:val="009E3CA2"/>
    <w:rsid w:val="009E43A3"/>
    <w:rsid w:val="009E47A2"/>
    <w:rsid w:val="009E5D4F"/>
    <w:rsid w:val="009E72AE"/>
    <w:rsid w:val="009E787B"/>
    <w:rsid w:val="009E7E88"/>
    <w:rsid w:val="009F0EC2"/>
    <w:rsid w:val="009F1331"/>
    <w:rsid w:val="009F17E8"/>
    <w:rsid w:val="009F458B"/>
    <w:rsid w:val="009F4F9A"/>
    <w:rsid w:val="009F5EB1"/>
    <w:rsid w:val="009F6780"/>
    <w:rsid w:val="009F7340"/>
    <w:rsid w:val="009F73D0"/>
    <w:rsid w:val="009F75FC"/>
    <w:rsid w:val="009F7942"/>
    <w:rsid w:val="00A003D5"/>
    <w:rsid w:val="00A00571"/>
    <w:rsid w:val="00A00B37"/>
    <w:rsid w:val="00A033AC"/>
    <w:rsid w:val="00A036D0"/>
    <w:rsid w:val="00A058B5"/>
    <w:rsid w:val="00A05DF7"/>
    <w:rsid w:val="00A066D9"/>
    <w:rsid w:val="00A07541"/>
    <w:rsid w:val="00A07A5F"/>
    <w:rsid w:val="00A126C5"/>
    <w:rsid w:val="00A132FA"/>
    <w:rsid w:val="00A13F82"/>
    <w:rsid w:val="00A1518D"/>
    <w:rsid w:val="00A158F8"/>
    <w:rsid w:val="00A15A99"/>
    <w:rsid w:val="00A16027"/>
    <w:rsid w:val="00A161B5"/>
    <w:rsid w:val="00A162A7"/>
    <w:rsid w:val="00A16A81"/>
    <w:rsid w:val="00A16AA9"/>
    <w:rsid w:val="00A17156"/>
    <w:rsid w:val="00A205E4"/>
    <w:rsid w:val="00A20DA3"/>
    <w:rsid w:val="00A22AEA"/>
    <w:rsid w:val="00A22EA1"/>
    <w:rsid w:val="00A22EBB"/>
    <w:rsid w:val="00A241B6"/>
    <w:rsid w:val="00A254EB"/>
    <w:rsid w:val="00A257CE"/>
    <w:rsid w:val="00A26E38"/>
    <w:rsid w:val="00A2738C"/>
    <w:rsid w:val="00A27C21"/>
    <w:rsid w:val="00A3095C"/>
    <w:rsid w:val="00A32911"/>
    <w:rsid w:val="00A338D3"/>
    <w:rsid w:val="00A34A79"/>
    <w:rsid w:val="00A350FD"/>
    <w:rsid w:val="00A354A7"/>
    <w:rsid w:val="00A359EC"/>
    <w:rsid w:val="00A35DCB"/>
    <w:rsid w:val="00A366CC"/>
    <w:rsid w:val="00A37031"/>
    <w:rsid w:val="00A408F6"/>
    <w:rsid w:val="00A41230"/>
    <w:rsid w:val="00A422E2"/>
    <w:rsid w:val="00A426A1"/>
    <w:rsid w:val="00A4373C"/>
    <w:rsid w:val="00A46218"/>
    <w:rsid w:val="00A47032"/>
    <w:rsid w:val="00A4764E"/>
    <w:rsid w:val="00A47A15"/>
    <w:rsid w:val="00A50E33"/>
    <w:rsid w:val="00A5104A"/>
    <w:rsid w:val="00A51C10"/>
    <w:rsid w:val="00A51DB3"/>
    <w:rsid w:val="00A51FA6"/>
    <w:rsid w:val="00A5268A"/>
    <w:rsid w:val="00A52960"/>
    <w:rsid w:val="00A541EE"/>
    <w:rsid w:val="00A55785"/>
    <w:rsid w:val="00A56104"/>
    <w:rsid w:val="00A6116A"/>
    <w:rsid w:val="00A631E0"/>
    <w:rsid w:val="00A638F1"/>
    <w:rsid w:val="00A63A42"/>
    <w:rsid w:val="00A63D4F"/>
    <w:rsid w:val="00A65AF6"/>
    <w:rsid w:val="00A65C6E"/>
    <w:rsid w:val="00A674AE"/>
    <w:rsid w:val="00A67B21"/>
    <w:rsid w:val="00A7004E"/>
    <w:rsid w:val="00A714A1"/>
    <w:rsid w:val="00A71EE3"/>
    <w:rsid w:val="00A7214A"/>
    <w:rsid w:val="00A726B3"/>
    <w:rsid w:val="00A726B4"/>
    <w:rsid w:val="00A72FEE"/>
    <w:rsid w:val="00A7321C"/>
    <w:rsid w:val="00A7558E"/>
    <w:rsid w:val="00A75680"/>
    <w:rsid w:val="00A7651A"/>
    <w:rsid w:val="00A76A42"/>
    <w:rsid w:val="00A77142"/>
    <w:rsid w:val="00A77241"/>
    <w:rsid w:val="00A8097C"/>
    <w:rsid w:val="00A8103F"/>
    <w:rsid w:val="00A812D4"/>
    <w:rsid w:val="00A813C9"/>
    <w:rsid w:val="00A81D7C"/>
    <w:rsid w:val="00A8223C"/>
    <w:rsid w:val="00A8236F"/>
    <w:rsid w:val="00A82404"/>
    <w:rsid w:val="00A82560"/>
    <w:rsid w:val="00A8270A"/>
    <w:rsid w:val="00A8287A"/>
    <w:rsid w:val="00A843FF"/>
    <w:rsid w:val="00A85A28"/>
    <w:rsid w:val="00A865D4"/>
    <w:rsid w:val="00A86FC2"/>
    <w:rsid w:val="00A87030"/>
    <w:rsid w:val="00A9009C"/>
    <w:rsid w:val="00A912C9"/>
    <w:rsid w:val="00A914C0"/>
    <w:rsid w:val="00A92FED"/>
    <w:rsid w:val="00A94546"/>
    <w:rsid w:val="00A95016"/>
    <w:rsid w:val="00A95B51"/>
    <w:rsid w:val="00A96190"/>
    <w:rsid w:val="00A96618"/>
    <w:rsid w:val="00A97BD4"/>
    <w:rsid w:val="00AA00B7"/>
    <w:rsid w:val="00AA1158"/>
    <w:rsid w:val="00AA116C"/>
    <w:rsid w:val="00AA1FB8"/>
    <w:rsid w:val="00AA2F68"/>
    <w:rsid w:val="00AA3978"/>
    <w:rsid w:val="00AA4296"/>
    <w:rsid w:val="00AA7229"/>
    <w:rsid w:val="00AA7BEE"/>
    <w:rsid w:val="00AA7DBD"/>
    <w:rsid w:val="00AB16DC"/>
    <w:rsid w:val="00AB1A51"/>
    <w:rsid w:val="00AB2581"/>
    <w:rsid w:val="00AB2582"/>
    <w:rsid w:val="00AB2583"/>
    <w:rsid w:val="00AB4C79"/>
    <w:rsid w:val="00AB4CDB"/>
    <w:rsid w:val="00AB4F1D"/>
    <w:rsid w:val="00AB51F2"/>
    <w:rsid w:val="00AB5F83"/>
    <w:rsid w:val="00AB5FD5"/>
    <w:rsid w:val="00AB6AF1"/>
    <w:rsid w:val="00AB6DBC"/>
    <w:rsid w:val="00AB751F"/>
    <w:rsid w:val="00AB7815"/>
    <w:rsid w:val="00AB7D3F"/>
    <w:rsid w:val="00AB7E78"/>
    <w:rsid w:val="00AC0C1E"/>
    <w:rsid w:val="00AC15A3"/>
    <w:rsid w:val="00AC182F"/>
    <w:rsid w:val="00AC23C8"/>
    <w:rsid w:val="00AC2BB2"/>
    <w:rsid w:val="00AC2F7B"/>
    <w:rsid w:val="00AC31FF"/>
    <w:rsid w:val="00AC3347"/>
    <w:rsid w:val="00AC36EB"/>
    <w:rsid w:val="00AC3B9F"/>
    <w:rsid w:val="00AC4694"/>
    <w:rsid w:val="00AC52CA"/>
    <w:rsid w:val="00AC7249"/>
    <w:rsid w:val="00AC7394"/>
    <w:rsid w:val="00AD00BD"/>
    <w:rsid w:val="00AD14B6"/>
    <w:rsid w:val="00AD232D"/>
    <w:rsid w:val="00AD2A84"/>
    <w:rsid w:val="00AD3949"/>
    <w:rsid w:val="00AD5BC5"/>
    <w:rsid w:val="00AD5BD8"/>
    <w:rsid w:val="00AD6154"/>
    <w:rsid w:val="00AD6C11"/>
    <w:rsid w:val="00AD7C63"/>
    <w:rsid w:val="00AE0200"/>
    <w:rsid w:val="00AE0790"/>
    <w:rsid w:val="00AE0A8F"/>
    <w:rsid w:val="00AE1F7B"/>
    <w:rsid w:val="00AE23AA"/>
    <w:rsid w:val="00AE349D"/>
    <w:rsid w:val="00AE4EE0"/>
    <w:rsid w:val="00AE5716"/>
    <w:rsid w:val="00AE5A43"/>
    <w:rsid w:val="00AE5DC8"/>
    <w:rsid w:val="00AE637C"/>
    <w:rsid w:val="00AE716A"/>
    <w:rsid w:val="00AE7C9E"/>
    <w:rsid w:val="00AF01DB"/>
    <w:rsid w:val="00AF11A3"/>
    <w:rsid w:val="00AF1281"/>
    <w:rsid w:val="00AF2502"/>
    <w:rsid w:val="00AF28E8"/>
    <w:rsid w:val="00AF2BA4"/>
    <w:rsid w:val="00AF33CA"/>
    <w:rsid w:val="00AF3AA7"/>
    <w:rsid w:val="00AF4BA8"/>
    <w:rsid w:val="00AF52A3"/>
    <w:rsid w:val="00AF5B4E"/>
    <w:rsid w:val="00AF6171"/>
    <w:rsid w:val="00AF6308"/>
    <w:rsid w:val="00AF6DE6"/>
    <w:rsid w:val="00B0005A"/>
    <w:rsid w:val="00B02BD2"/>
    <w:rsid w:val="00B02C76"/>
    <w:rsid w:val="00B032CA"/>
    <w:rsid w:val="00B037CA"/>
    <w:rsid w:val="00B03809"/>
    <w:rsid w:val="00B066FF"/>
    <w:rsid w:val="00B06DE3"/>
    <w:rsid w:val="00B073AD"/>
    <w:rsid w:val="00B07445"/>
    <w:rsid w:val="00B10636"/>
    <w:rsid w:val="00B11080"/>
    <w:rsid w:val="00B129AC"/>
    <w:rsid w:val="00B133E0"/>
    <w:rsid w:val="00B13758"/>
    <w:rsid w:val="00B13CCB"/>
    <w:rsid w:val="00B152DB"/>
    <w:rsid w:val="00B15761"/>
    <w:rsid w:val="00B16C0E"/>
    <w:rsid w:val="00B174DA"/>
    <w:rsid w:val="00B177AF"/>
    <w:rsid w:val="00B2116D"/>
    <w:rsid w:val="00B21A4A"/>
    <w:rsid w:val="00B22740"/>
    <w:rsid w:val="00B22B1E"/>
    <w:rsid w:val="00B23550"/>
    <w:rsid w:val="00B2437F"/>
    <w:rsid w:val="00B2438D"/>
    <w:rsid w:val="00B244A1"/>
    <w:rsid w:val="00B267E4"/>
    <w:rsid w:val="00B268FE"/>
    <w:rsid w:val="00B275A5"/>
    <w:rsid w:val="00B2765E"/>
    <w:rsid w:val="00B31866"/>
    <w:rsid w:val="00B33A17"/>
    <w:rsid w:val="00B36E89"/>
    <w:rsid w:val="00B4002E"/>
    <w:rsid w:val="00B40D4D"/>
    <w:rsid w:val="00B427A4"/>
    <w:rsid w:val="00B432CC"/>
    <w:rsid w:val="00B44A87"/>
    <w:rsid w:val="00B4759C"/>
    <w:rsid w:val="00B47BA0"/>
    <w:rsid w:val="00B47F5E"/>
    <w:rsid w:val="00B50DBC"/>
    <w:rsid w:val="00B51173"/>
    <w:rsid w:val="00B51EE2"/>
    <w:rsid w:val="00B5325C"/>
    <w:rsid w:val="00B548D7"/>
    <w:rsid w:val="00B553D1"/>
    <w:rsid w:val="00B55691"/>
    <w:rsid w:val="00B55E03"/>
    <w:rsid w:val="00B55EC4"/>
    <w:rsid w:val="00B56554"/>
    <w:rsid w:val="00B571AD"/>
    <w:rsid w:val="00B6189D"/>
    <w:rsid w:val="00B6213B"/>
    <w:rsid w:val="00B6279C"/>
    <w:rsid w:val="00B64787"/>
    <w:rsid w:val="00B64A67"/>
    <w:rsid w:val="00B64EFF"/>
    <w:rsid w:val="00B65478"/>
    <w:rsid w:val="00B660E0"/>
    <w:rsid w:val="00B66134"/>
    <w:rsid w:val="00B66E17"/>
    <w:rsid w:val="00B675FC"/>
    <w:rsid w:val="00B7021D"/>
    <w:rsid w:val="00B70848"/>
    <w:rsid w:val="00B72A3C"/>
    <w:rsid w:val="00B72BE5"/>
    <w:rsid w:val="00B72F2F"/>
    <w:rsid w:val="00B73B76"/>
    <w:rsid w:val="00B750C8"/>
    <w:rsid w:val="00B75DF4"/>
    <w:rsid w:val="00B75EEB"/>
    <w:rsid w:val="00B76A30"/>
    <w:rsid w:val="00B76E4D"/>
    <w:rsid w:val="00B81D42"/>
    <w:rsid w:val="00B829F2"/>
    <w:rsid w:val="00B82B55"/>
    <w:rsid w:val="00B831AA"/>
    <w:rsid w:val="00B84739"/>
    <w:rsid w:val="00B8587E"/>
    <w:rsid w:val="00B858F2"/>
    <w:rsid w:val="00B86A3B"/>
    <w:rsid w:val="00B87749"/>
    <w:rsid w:val="00B879D4"/>
    <w:rsid w:val="00B91788"/>
    <w:rsid w:val="00B91A5A"/>
    <w:rsid w:val="00B9245B"/>
    <w:rsid w:val="00B94122"/>
    <w:rsid w:val="00B9421E"/>
    <w:rsid w:val="00B94ABB"/>
    <w:rsid w:val="00B94B6F"/>
    <w:rsid w:val="00B950EE"/>
    <w:rsid w:val="00B964DA"/>
    <w:rsid w:val="00B967BD"/>
    <w:rsid w:val="00B96CF9"/>
    <w:rsid w:val="00B9774D"/>
    <w:rsid w:val="00BA0B36"/>
    <w:rsid w:val="00BA0D5B"/>
    <w:rsid w:val="00BA19F4"/>
    <w:rsid w:val="00BA2896"/>
    <w:rsid w:val="00BA4438"/>
    <w:rsid w:val="00BA44E8"/>
    <w:rsid w:val="00BA4A20"/>
    <w:rsid w:val="00BA5334"/>
    <w:rsid w:val="00BA58B3"/>
    <w:rsid w:val="00BA5F91"/>
    <w:rsid w:val="00BA68F1"/>
    <w:rsid w:val="00BA752A"/>
    <w:rsid w:val="00BA775E"/>
    <w:rsid w:val="00BA7E49"/>
    <w:rsid w:val="00BA7EAD"/>
    <w:rsid w:val="00BB0381"/>
    <w:rsid w:val="00BB0429"/>
    <w:rsid w:val="00BB0564"/>
    <w:rsid w:val="00BB0B9E"/>
    <w:rsid w:val="00BB1CC1"/>
    <w:rsid w:val="00BB3154"/>
    <w:rsid w:val="00BB3591"/>
    <w:rsid w:val="00BB3987"/>
    <w:rsid w:val="00BB3C27"/>
    <w:rsid w:val="00BB3D6C"/>
    <w:rsid w:val="00BB4A4E"/>
    <w:rsid w:val="00BB51E3"/>
    <w:rsid w:val="00BB525C"/>
    <w:rsid w:val="00BB53A5"/>
    <w:rsid w:val="00BB6828"/>
    <w:rsid w:val="00BB6FF9"/>
    <w:rsid w:val="00BB7284"/>
    <w:rsid w:val="00BB7561"/>
    <w:rsid w:val="00BB7E29"/>
    <w:rsid w:val="00BC05E6"/>
    <w:rsid w:val="00BC0E83"/>
    <w:rsid w:val="00BC17EE"/>
    <w:rsid w:val="00BC1831"/>
    <w:rsid w:val="00BC2DF4"/>
    <w:rsid w:val="00BC48A2"/>
    <w:rsid w:val="00BC4F2B"/>
    <w:rsid w:val="00BC50DA"/>
    <w:rsid w:val="00BC5A78"/>
    <w:rsid w:val="00BC6B55"/>
    <w:rsid w:val="00BC6BDB"/>
    <w:rsid w:val="00BC7935"/>
    <w:rsid w:val="00BC7D6B"/>
    <w:rsid w:val="00BD08E9"/>
    <w:rsid w:val="00BD1006"/>
    <w:rsid w:val="00BD1781"/>
    <w:rsid w:val="00BD1864"/>
    <w:rsid w:val="00BD1A2B"/>
    <w:rsid w:val="00BD2401"/>
    <w:rsid w:val="00BD26E4"/>
    <w:rsid w:val="00BD321C"/>
    <w:rsid w:val="00BD4852"/>
    <w:rsid w:val="00BD4BF7"/>
    <w:rsid w:val="00BD52EF"/>
    <w:rsid w:val="00BD58FD"/>
    <w:rsid w:val="00BD5C09"/>
    <w:rsid w:val="00BD6394"/>
    <w:rsid w:val="00BD70DF"/>
    <w:rsid w:val="00BD7B0D"/>
    <w:rsid w:val="00BD7C1B"/>
    <w:rsid w:val="00BE10DF"/>
    <w:rsid w:val="00BE1355"/>
    <w:rsid w:val="00BE1AA6"/>
    <w:rsid w:val="00BE1D00"/>
    <w:rsid w:val="00BE286B"/>
    <w:rsid w:val="00BE355C"/>
    <w:rsid w:val="00BE37F5"/>
    <w:rsid w:val="00BE50C1"/>
    <w:rsid w:val="00BE62D8"/>
    <w:rsid w:val="00BE70BA"/>
    <w:rsid w:val="00BE7223"/>
    <w:rsid w:val="00BF1E14"/>
    <w:rsid w:val="00BF24B2"/>
    <w:rsid w:val="00BF32FE"/>
    <w:rsid w:val="00BF3943"/>
    <w:rsid w:val="00BF3B82"/>
    <w:rsid w:val="00BF614A"/>
    <w:rsid w:val="00BF6625"/>
    <w:rsid w:val="00BF75CB"/>
    <w:rsid w:val="00C011D3"/>
    <w:rsid w:val="00C046C2"/>
    <w:rsid w:val="00C058FF"/>
    <w:rsid w:val="00C06D3A"/>
    <w:rsid w:val="00C06FC5"/>
    <w:rsid w:val="00C07767"/>
    <w:rsid w:val="00C100E7"/>
    <w:rsid w:val="00C10CA9"/>
    <w:rsid w:val="00C11B04"/>
    <w:rsid w:val="00C11FCC"/>
    <w:rsid w:val="00C12B5F"/>
    <w:rsid w:val="00C12D4C"/>
    <w:rsid w:val="00C13978"/>
    <w:rsid w:val="00C13C41"/>
    <w:rsid w:val="00C13D1E"/>
    <w:rsid w:val="00C146D1"/>
    <w:rsid w:val="00C149DE"/>
    <w:rsid w:val="00C15FDD"/>
    <w:rsid w:val="00C16CF3"/>
    <w:rsid w:val="00C203F3"/>
    <w:rsid w:val="00C206E6"/>
    <w:rsid w:val="00C21085"/>
    <w:rsid w:val="00C21780"/>
    <w:rsid w:val="00C222BD"/>
    <w:rsid w:val="00C2278D"/>
    <w:rsid w:val="00C22931"/>
    <w:rsid w:val="00C2306E"/>
    <w:rsid w:val="00C2324F"/>
    <w:rsid w:val="00C23314"/>
    <w:rsid w:val="00C23A59"/>
    <w:rsid w:val="00C23E54"/>
    <w:rsid w:val="00C26C88"/>
    <w:rsid w:val="00C278D5"/>
    <w:rsid w:val="00C30B94"/>
    <w:rsid w:val="00C30ED2"/>
    <w:rsid w:val="00C31695"/>
    <w:rsid w:val="00C317CE"/>
    <w:rsid w:val="00C32530"/>
    <w:rsid w:val="00C327BB"/>
    <w:rsid w:val="00C32D82"/>
    <w:rsid w:val="00C346B2"/>
    <w:rsid w:val="00C366D5"/>
    <w:rsid w:val="00C376A9"/>
    <w:rsid w:val="00C37BCE"/>
    <w:rsid w:val="00C402D7"/>
    <w:rsid w:val="00C40FF7"/>
    <w:rsid w:val="00C41E4F"/>
    <w:rsid w:val="00C42986"/>
    <w:rsid w:val="00C433F3"/>
    <w:rsid w:val="00C449D1"/>
    <w:rsid w:val="00C44DEB"/>
    <w:rsid w:val="00C44E5F"/>
    <w:rsid w:val="00C45215"/>
    <w:rsid w:val="00C46D57"/>
    <w:rsid w:val="00C47098"/>
    <w:rsid w:val="00C47BC3"/>
    <w:rsid w:val="00C47F22"/>
    <w:rsid w:val="00C50EC9"/>
    <w:rsid w:val="00C51206"/>
    <w:rsid w:val="00C52727"/>
    <w:rsid w:val="00C52976"/>
    <w:rsid w:val="00C53A7E"/>
    <w:rsid w:val="00C5414F"/>
    <w:rsid w:val="00C55014"/>
    <w:rsid w:val="00C55214"/>
    <w:rsid w:val="00C5593E"/>
    <w:rsid w:val="00C55A40"/>
    <w:rsid w:val="00C57B24"/>
    <w:rsid w:val="00C61F00"/>
    <w:rsid w:val="00C64C8A"/>
    <w:rsid w:val="00C66AE5"/>
    <w:rsid w:val="00C672ED"/>
    <w:rsid w:val="00C67542"/>
    <w:rsid w:val="00C67B89"/>
    <w:rsid w:val="00C7001E"/>
    <w:rsid w:val="00C70A12"/>
    <w:rsid w:val="00C70F01"/>
    <w:rsid w:val="00C716E1"/>
    <w:rsid w:val="00C72608"/>
    <w:rsid w:val="00C72B36"/>
    <w:rsid w:val="00C734E6"/>
    <w:rsid w:val="00C74102"/>
    <w:rsid w:val="00C74A23"/>
    <w:rsid w:val="00C77363"/>
    <w:rsid w:val="00C802CA"/>
    <w:rsid w:val="00C8139A"/>
    <w:rsid w:val="00C81E05"/>
    <w:rsid w:val="00C82028"/>
    <w:rsid w:val="00C826B3"/>
    <w:rsid w:val="00C83A6B"/>
    <w:rsid w:val="00C83ACC"/>
    <w:rsid w:val="00C84472"/>
    <w:rsid w:val="00C84C30"/>
    <w:rsid w:val="00C85040"/>
    <w:rsid w:val="00C8539C"/>
    <w:rsid w:val="00C86A69"/>
    <w:rsid w:val="00C86AA2"/>
    <w:rsid w:val="00C906CC"/>
    <w:rsid w:val="00C91023"/>
    <w:rsid w:val="00C9124F"/>
    <w:rsid w:val="00C91499"/>
    <w:rsid w:val="00C9227E"/>
    <w:rsid w:val="00C92884"/>
    <w:rsid w:val="00C9350D"/>
    <w:rsid w:val="00C93523"/>
    <w:rsid w:val="00C93AC3"/>
    <w:rsid w:val="00C9595F"/>
    <w:rsid w:val="00C97B85"/>
    <w:rsid w:val="00CA11E0"/>
    <w:rsid w:val="00CA1BB9"/>
    <w:rsid w:val="00CA2EEA"/>
    <w:rsid w:val="00CA3723"/>
    <w:rsid w:val="00CA3745"/>
    <w:rsid w:val="00CA3FBF"/>
    <w:rsid w:val="00CA612B"/>
    <w:rsid w:val="00CA71D0"/>
    <w:rsid w:val="00CB085C"/>
    <w:rsid w:val="00CB0906"/>
    <w:rsid w:val="00CB0AE6"/>
    <w:rsid w:val="00CB1684"/>
    <w:rsid w:val="00CB1BB0"/>
    <w:rsid w:val="00CB28BB"/>
    <w:rsid w:val="00CB3022"/>
    <w:rsid w:val="00CB310E"/>
    <w:rsid w:val="00CB3D0E"/>
    <w:rsid w:val="00CB49DB"/>
    <w:rsid w:val="00CB52B3"/>
    <w:rsid w:val="00CB572C"/>
    <w:rsid w:val="00CB5F21"/>
    <w:rsid w:val="00CB7354"/>
    <w:rsid w:val="00CB759C"/>
    <w:rsid w:val="00CC0C65"/>
    <w:rsid w:val="00CC1277"/>
    <w:rsid w:val="00CC12B8"/>
    <w:rsid w:val="00CC1652"/>
    <w:rsid w:val="00CC22F1"/>
    <w:rsid w:val="00CC3F1D"/>
    <w:rsid w:val="00CC4A9F"/>
    <w:rsid w:val="00CC5A1F"/>
    <w:rsid w:val="00CC5C4D"/>
    <w:rsid w:val="00CC65B3"/>
    <w:rsid w:val="00CC668A"/>
    <w:rsid w:val="00CC6AD1"/>
    <w:rsid w:val="00CD0311"/>
    <w:rsid w:val="00CD14E7"/>
    <w:rsid w:val="00CD205A"/>
    <w:rsid w:val="00CD2294"/>
    <w:rsid w:val="00CD2470"/>
    <w:rsid w:val="00CD264E"/>
    <w:rsid w:val="00CD3B3B"/>
    <w:rsid w:val="00CD5031"/>
    <w:rsid w:val="00CD6A14"/>
    <w:rsid w:val="00CD745B"/>
    <w:rsid w:val="00CE05E9"/>
    <w:rsid w:val="00CE0773"/>
    <w:rsid w:val="00CE17AE"/>
    <w:rsid w:val="00CE20A8"/>
    <w:rsid w:val="00CE2969"/>
    <w:rsid w:val="00CE29BB"/>
    <w:rsid w:val="00CE4CA1"/>
    <w:rsid w:val="00CE5610"/>
    <w:rsid w:val="00CE5904"/>
    <w:rsid w:val="00CE5A64"/>
    <w:rsid w:val="00CE63CF"/>
    <w:rsid w:val="00CE74AD"/>
    <w:rsid w:val="00CE7FDF"/>
    <w:rsid w:val="00CF015B"/>
    <w:rsid w:val="00CF09CE"/>
    <w:rsid w:val="00CF283E"/>
    <w:rsid w:val="00CF33EF"/>
    <w:rsid w:val="00CF35B7"/>
    <w:rsid w:val="00CF3904"/>
    <w:rsid w:val="00CF3FB2"/>
    <w:rsid w:val="00CF3FDE"/>
    <w:rsid w:val="00CF4955"/>
    <w:rsid w:val="00CF5563"/>
    <w:rsid w:val="00CF576E"/>
    <w:rsid w:val="00CF6C9F"/>
    <w:rsid w:val="00D00AC5"/>
    <w:rsid w:val="00D00B11"/>
    <w:rsid w:val="00D013BC"/>
    <w:rsid w:val="00D018AD"/>
    <w:rsid w:val="00D02758"/>
    <w:rsid w:val="00D03094"/>
    <w:rsid w:val="00D03475"/>
    <w:rsid w:val="00D0433E"/>
    <w:rsid w:val="00D04412"/>
    <w:rsid w:val="00D04868"/>
    <w:rsid w:val="00D06286"/>
    <w:rsid w:val="00D07861"/>
    <w:rsid w:val="00D0792A"/>
    <w:rsid w:val="00D104A3"/>
    <w:rsid w:val="00D10668"/>
    <w:rsid w:val="00D123DE"/>
    <w:rsid w:val="00D136D2"/>
    <w:rsid w:val="00D13966"/>
    <w:rsid w:val="00D151CE"/>
    <w:rsid w:val="00D15609"/>
    <w:rsid w:val="00D1582E"/>
    <w:rsid w:val="00D15CD8"/>
    <w:rsid w:val="00D15E18"/>
    <w:rsid w:val="00D15F4D"/>
    <w:rsid w:val="00D17527"/>
    <w:rsid w:val="00D17BA1"/>
    <w:rsid w:val="00D20054"/>
    <w:rsid w:val="00D2010F"/>
    <w:rsid w:val="00D20ED1"/>
    <w:rsid w:val="00D2150A"/>
    <w:rsid w:val="00D21DA3"/>
    <w:rsid w:val="00D2264C"/>
    <w:rsid w:val="00D228CC"/>
    <w:rsid w:val="00D22BB0"/>
    <w:rsid w:val="00D23136"/>
    <w:rsid w:val="00D240DA"/>
    <w:rsid w:val="00D25B9A"/>
    <w:rsid w:val="00D25C94"/>
    <w:rsid w:val="00D260A0"/>
    <w:rsid w:val="00D27040"/>
    <w:rsid w:val="00D273BD"/>
    <w:rsid w:val="00D27529"/>
    <w:rsid w:val="00D300D2"/>
    <w:rsid w:val="00D301AB"/>
    <w:rsid w:val="00D306C5"/>
    <w:rsid w:val="00D30DCC"/>
    <w:rsid w:val="00D317E8"/>
    <w:rsid w:val="00D31A9C"/>
    <w:rsid w:val="00D33641"/>
    <w:rsid w:val="00D33F51"/>
    <w:rsid w:val="00D3423E"/>
    <w:rsid w:val="00D35CFD"/>
    <w:rsid w:val="00D36AE6"/>
    <w:rsid w:val="00D36CB5"/>
    <w:rsid w:val="00D37779"/>
    <w:rsid w:val="00D37CF6"/>
    <w:rsid w:val="00D402EB"/>
    <w:rsid w:val="00D40658"/>
    <w:rsid w:val="00D40F1B"/>
    <w:rsid w:val="00D41082"/>
    <w:rsid w:val="00D42798"/>
    <w:rsid w:val="00D42B4A"/>
    <w:rsid w:val="00D439EC"/>
    <w:rsid w:val="00D43C8A"/>
    <w:rsid w:val="00D444C0"/>
    <w:rsid w:val="00D44987"/>
    <w:rsid w:val="00D451A8"/>
    <w:rsid w:val="00D45837"/>
    <w:rsid w:val="00D45DB4"/>
    <w:rsid w:val="00D465AA"/>
    <w:rsid w:val="00D46F63"/>
    <w:rsid w:val="00D46FFA"/>
    <w:rsid w:val="00D47565"/>
    <w:rsid w:val="00D50105"/>
    <w:rsid w:val="00D501FE"/>
    <w:rsid w:val="00D50992"/>
    <w:rsid w:val="00D5359F"/>
    <w:rsid w:val="00D5396B"/>
    <w:rsid w:val="00D54252"/>
    <w:rsid w:val="00D54DC3"/>
    <w:rsid w:val="00D55DBF"/>
    <w:rsid w:val="00D56687"/>
    <w:rsid w:val="00D57428"/>
    <w:rsid w:val="00D57611"/>
    <w:rsid w:val="00D60214"/>
    <w:rsid w:val="00D60D83"/>
    <w:rsid w:val="00D616BF"/>
    <w:rsid w:val="00D629F3"/>
    <w:rsid w:val="00D63D89"/>
    <w:rsid w:val="00D63EAC"/>
    <w:rsid w:val="00D640E9"/>
    <w:rsid w:val="00D641E2"/>
    <w:rsid w:val="00D6513C"/>
    <w:rsid w:val="00D6749D"/>
    <w:rsid w:val="00D71187"/>
    <w:rsid w:val="00D7177E"/>
    <w:rsid w:val="00D72280"/>
    <w:rsid w:val="00D72CBC"/>
    <w:rsid w:val="00D72D0D"/>
    <w:rsid w:val="00D72E50"/>
    <w:rsid w:val="00D739A2"/>
    <w:rsid w:val="00D73FB0"/>
    <w:rsid w:val="00D754FC"/>
    <w:rsid w:val="00D77CDA"/>
    <w:rsid w:val="00D80CC6"/>
    <w:rsid w:val="00D80DB4"/>
    <w:rsid w:val="00D82B82"/>
    <w:rsid w:val="00D82F0B"/>
    <w:rsid w:val="00D831D9"/>
    <w:rsid w:val="00D869B4"/>
    <w:rsid w:val="00D86F5F"/>
    <w:rsid w:val="00D905E0"/>
    <w:rsid w:val="00D9097B"/>
    <w:rsid w:val="00D91010"/>
    <w:rsid w:val="00D92B77"/>
    <w:rsid w:val="00D9317B"/>
    <w:rsid w:val="00D9332A"/>
    <w:rsid w:val="00D9458A"/>
    <w:rsid w:val="00D94AD9"/>
    <w:rsid w:val="00D94F2D"/>
    <w:rsid w:val="00D9548B"/>
    <w:rsid w:val="00D959B2"/>
    <w:rsid w:val="00D95E8E"/>
    <w:rsid w:val="00D96154"/>
    <w:rsid w:val="00D96586"/>
    <w:rsid w:val="00D96ECF"/>
    <w:rsid w:val="00D97CDB"/>
    <w:rsid w:val="00DA059E"/>
    <w:rsid w:val="00DA0FB7"/>
    <w:rsid w:val="00DA10BE"/>
    <w:rsid w:val="00DA175C"/>
    <w:rsid w:val="00DA450C"/>
    <w:rsid w:val="00DA52AF"/>
    <w:rsid w:val="00DA5333"/>
    <w:rsid w:val="00DA59F6"/>
    <w:rsid w:val="00DA5BCE"/>
    <w:rsid w:val="00DA614B"/>
    <w:rsid w:val="00DA6523"/>
    <w:rsid w:val="00DA6BD0"/>
    <w:rsid w:val="00DA7794"/>
    <w:rsid w:val="00DB01E6"/>
    <w:rsid w:val="00DB0F7C"/>
    <w:rsid w:val="00DB1BC1"/>
    <w:rsid w:val="00DB1F4E"/>
    <w:rsid w:val="00DB2388"/>
    <w:rsid w:val="00DB2732"/>
    <w:rsid w:val="00DB2834"/>
    <w:rsid w:val="00DB28F7"/>
    <w:rsid w:val="00DB3A1C"/>
    <w:rsid w:val="00DB5107"/>
    <w:rsid w:val="00DB5605"/>
    <w:rsid w:val="00DB5892"/>
    <w:rsid w:val="00DB6731"/>
    <w:rsid w:val="00DB71E4"/>
    <w:rsid w:val="00DB794A"/>
    <w:rsid w:val="00DC16F7"/>
    <w:rsid w:val="00DC1C13"/>
    <w:rsid w:val="00DC2854"/>
    <w:rsid w:val="00DC33C8"/>
    <w:rsid w:val="00DC62AB"/>
    <w:rsid w:val="00DC6C52"/>
    <w:rsid w:val="00DC7077"/>
    <w:rsid w:val="00DC78E1"/>
    <w:rsid w:val="00DD06B9"/>
    <w:rsid w:val="00DD09C2"/>
    <w:rsid w:val="00DD24B7"/>
    <w:rsid w:val="00DD28BC"/>
    <w:rsid w:val="00DD329F"/>
    <w:rsid w:val="00DD3322"/>
    <w:rsid w:val="00DD34C8"/>
    <w:rsid w:val="00DD3949"/>
    <w:rsid w:val="00DD3985"/>
    <w:rsid w:val="00DD3A54"/>
    <w:rsid w:val="00DD4D84"/>
    <w:rsid w:val="00DD4FA8"/>
    <w:rsid w:val="00DD5795"/>
    <w:rsid w:val="00DD6897"/>
    <w:rsid w:val="00DD6E4B"/>
    <w:rsid w:val="00DE0C38"/>
    <w:rsid w:val="00DE1284"/>
    <w:rsid w:val="00DE17DB"/>
    <w:rsid w:val="00DE1FC8"/>
    <w:rsid w:val="00DE2200"/>
    <w:rsid w:val="00DE340E"/>
    <w:rsid w:val="00DE3554"/>
    <w:rsid w:val="00DE40B0"/>
    <w:rsid w:val="00DE4E6D"/>
    <w:rsid w:val="00DE543C"/>
    <w:rsid w:val="00DE698C"/>
    <w:rsid w:val="00DE6C81"/>
    <w:rsid w:val="00DE7D3B"/>
    <w:rsid w:val="00DF12F4"/>
    <w:rsid w:val="00DF19EE"/>
    <w:rsid w:val="00DF258F"/>
    <w:rsid w:val="00DF38C7"/>
    <w:rsid w:val="00DF3AF1"/>
    <w:rsid w:val="00DF3DC9"/>
    <w:rsid w:val="00DF4375"/>
    <w:rsid w:val="00DF43E4"/>
    <w:rsid w:val="00DF44EA"/>
    <w:rsid w:val="00DF5276"/>
    <w:rsid w:val="00DF528E"/>
    <w:rsid w:val="00DF5C6E"/>
    <w:rsid w:val="00E0013E"/>
    <w:rsid w:val="00E00838"/>
    <w:rsid w:val="00E01117"/>
    <w:rsid w:val="00E028B2"/>
    <w:rsid w:val="00E03103"/>
    <w:rsid w:val="00E03ED9"/>
    <w:rsid w:val="00E04798"/>
    <w:rsid w:val="00E04C6A"/>
    <w:rsid w:val="00E050F3"/>
    <w:rsid w:val="00E06DF1"/>
    <w:rsid w:val="00E10838"/>
    <w:rsid w:val="00E10B61"/>
    <w:rsid w:val="00E111B2"/>
    <w:rsid w:val="00E11DE6"/>
    <w:rsid w:val="00E120D9"/>
    <w:rsid w:val="00E1435F"/>
    <w:rsid w:val="00E144AA"/>
    <w:rsid w:val="00E14936"/>
    <w:rsid w:val="00E14BCC"/>
    <w:rsid w:val="00E14D69"/>
    <w:rsid w:val="00E14E2C"/>
    <w:rsid w:val="00E150FA"/>
    <w:rsid w:val="00E158CA"/>
    <w:rsid w:val="00E17BDA"/>
    <w:rsid w:val="00E17CB8"/>
    <w:rsid w:val="00E202AB"/>
    <w:rsid w:val="00E20BF7"/>
    <w:rsid w:val="00E20EEB"/>
    <w:rsid w:val="00E2102D"/>
    <w:rsid w:val="00E213A0"/>
    <w:rsid w:val="00E21715"/>
    <w:rsid w:val="00E223E9"/>
    <w:rsid w:val="00E22765"/>
    <w:rsid w:val="00E22767"/>
    <w:rsid w:val="00E2502F"/>
    <w:rsid w:val="00E25402"/>
    <w:rsid w:val="00E25A53"/>
    <w:rsid w:val="00E2646C"/>
    <w:rsid w:val="00E26AEA"/>
    <w:rsid w:val="00E306DD"/>
    <w:rsid w:val="00E3169E"/>
    <w:rsid w:val="00E31C73"/>
    <w:rsid w:val="00E3225C"/>
    <w:rsid w:val="00E32402"/>
    <w:rsid w:val="00E33273"/>
    <w:rsid w:val="00E339FA"/>
    <w:rsid w:val="00E35222"/>
    <w:rsid w:val="00E36005"/>
    <w:rsid w:val="00E366E4"/>
    <w:rsid w:val="00E367A8"/>
    <w:rsid w:val="00E3683C"/>
    <w:rsid w:val="00E37222"/>
    <w:rsid w:val="00E379B8"/>
    <w:rsid w:val="00E40C7E"/>
    <w:rsid w:val="00E40F89"/>
    <w:rsid w:val="00E41054"/>
    <w:rsid w:val="00E410CE"/>
    <w:rsid w:val="00E41267"/>
    <w:rsid w:val="00E418CC"/>
    <w:rsid w:val="00E419F9"/>
    <w:rsid w:val="00E423BD"/>
    <w:rsid w:val="00E427A5"/>
    <w:rsid w:val="00E42EF0"/>
    <w:rsid w:val="00E435EE"/>
    <w:rsid w:val="00E43DE7"/>
    <w:rsid w:val="00E4454D"/>
    <w:rsid w:val="00E45478"/>
    <w:rsid w:val="00E46264"/>
    <w:rsid w:val="00E46573"/>
    <w:rsid w:val="00E46CBE"/>
    <w:rsid w:val="00E47387"/>
    <w:rsid w:val="00E50515"/>
    <w:rsid w:val="00E51019"/>
    <w:rsid w:val="00E511F4"/>
    <w:rsid w:val="00E52C2D"/>
    <w:rsid w:val="00E53CFF"/>
    <w:rsid w:val="00E55166"/>
    <w:rsid w:val="00E563BD"/>
    <w:rsid w:val="00E56A62"/>
    <w:rsid w:val="00E56CAC"/>
    <w:rsid w:val="00E56E3C"/>
    <w:rsid w:val="00E60F0C"/>
    <w:rsid w:val="00E613FC"/>
    <w:rsid w:val="00E616C9"/>
    <w:rsid w:val="00E628EE"/>
    <w:rsid w:val="00E64709"/>
    <w:rsid w:val="00E647AF"/>
    <w:rsid w:val="00E64C14"/>
    <w:rsid w:val="00E65262"/>
    <w:rsid w:val="00E6531B"/>
    <w:rsid w:val="00E65EBD"/>
    <w:rsid w:val="00E663F1"/>
    <w:rsid w:val="00E664D3"/>
    <w:rsid w:val="00E6663B"/>
    <w:rsid w:val="00E667CC"/>
    <w:rsid w:val="00E6727A"/>
    <w:rsid w:val="00E67D55"/>
    <w:rsid w:val="00E71AD7"/>
    <w:rsid w:val="00E71B79"/>
    <w:rsid w:val="00E72E57"/>
    <w:rsid w:val="00E73A74"/>
    <w:rsid w:val="00E73AD6"/>
    <w:rsid w:val="00E73ADA"/>
    <w:rsid w:val="00E746A5"/>
    <w:rsid w:val="00E7492F"/>
    <w:rsid w:val="00E74A0F"/>
    <w:rsid w:val="00E74B89"/>
    <w:rsid w:val="00E74E15"/>
    <w:rsid w:val="00E74FBB"/>
    <w:rsid w:val="00E75C79"/>
    <w:rsid w:val="00E76038"/>
    <w:rsid w:val="00E76DDC"/>
    <w:rsid w:val="00E76F9F"/>
    <w:rsid w:val="00E77663"/>
    <w:rsid w:val="00E80647"/>
    <w:rsid w:val="00E8121D"/>
    <w:rsid w:val="00E81936"/>
    <w:rsid w:val="00E81A56"/>
    <w:rsid w:val="00E8214F"/>
    <w:rsid w:val="00E82348"/>
    <w:rsid w:val="00E82B18"/>
    <w:rsid w:val="00E83802"/>
    <w:rsid w:val="00E84ED0"/>
    <w:rsid w:val="00E84F8A"/>
    <w:rsid w:val="00E854CF"/>
    <w:rsid w:val="00E85633"/>
    <w:rsid w:val="00E85DE1"/>
    <w:rsid w:val="00E8655D"/>
    <w:rsid w:val="00E867C9"/>
    <w:rsid w:val="00E86932"/>
    <w:rsid w:val="00E86D4D"/>
    <w:rsid w:val="00E87867"/>
    <w:rsid w:val="00E907E3"/>
    <w:rsid w:val="00E90865"/>
    <w:rsid w:val="00E90ABD"/>
    <w:rsid w:val="00E92ACD"/>
    <w:rsid w:val="00E933C9"/>
    <w:rsid w:val="00E934C7"/>
    <w:rsid w:val="00E943F7"/>
    <w:rsid w:val="00E948E9"/>
    <w:rsid w:val="00E96D2D"/>
    <w:rsid w:val="00E970A6"/>
    <w:rsid w:val="00E97688"/>
    <w:rsid w:val="00EA0B27"/>
    <w:rsid w:val="00EA0C9A"/>
    <w:rsid w:val="00EA2B02"/>
    <w:rsid w:val="00EA4032"/>
    <w:rsid w:val="00EA66F7"/>
    <w:rsid w:val="00EA6968"/>
    <w:rsid w:val="00EA6B91"/>
    <w:rsid w:val="00EA76DE"/>
    <w:rsid w:val="00EA795B"/>
    <w:rsid w:val="00EA7EF9"/>
    <w:rsid w:val="00EB0BD7"/>
    <w:rsid w:val="00EB14CD"/>
    <w:rsid w:val="00EB1F41"/>
    <w:rsid w:val="00EB28B4"/>
    <w:rsid w:val="00EB2A81"/>
    <w:rsid w:val="00EB353A"/>
    <w:rsid w:val="00EB359F"/>
    <w:rsid w:val="00EB361D"/>
    <w:rsid w:val="00EB3D60"/>
    <w:rsid w:val="00EB3FCE"/>
    <w:rsid w:val="00EB4F43"/>
    <w:rsid w:val="00EB6C82"/>
    <w:rsid w:val="00EB755A"/>
    <w:rsid w:val="00EC0400"/>
    <w:rsid w:val="00EC2B9D"/>
    <w:rsid w:val="00EC2E31"/>
    <w:rsid w:val="00EC2F2B"/>
    <w:rsid w:val="00EC3AF1"/>
    <w:rsid w:val="00EC4409"/>
    <w:rsid w:val="00EC4D5F"/>
    <w:rsid w:val="00EC5B32"/>
    <w:rsid w:val="00EC64AF"/>
    <w:rsid w:val="00EC6519"/>
    <w:rsid w:val="00EC671D"/>
    <w:rsid w:val="00ED0873"/>
    <w:rsid w:val="00ED0C5B"/>
    <w:rsid w:val="00ED2826"/>
    <w:rsid w:val="00ED43F3"/>
    <w:rsid w:val="00ED454D"/>
    <w:rsid w:val="00ED5864"/>
    <w:rsid w:val="00ED5893"/>
    <w:rsid w:val="00ED74C5"/>
    <w:rsid w:val="00EE00DD"/>
    <w:rsid w:val="00EE0646"/>
    <w:rsid w:val="00EE0B3C"/>
    <w:rsid w:val="00EE1E2B"/>
    <w:rsid w:val="00EE41A2"/>
    <w:rsid w:val="00EE4D8E"/>
    <w:rsid w:val="00EE7140"/>
    <w:rsid w:val="00EE7419"/>
    <w:rsid w:val="00EF095F"/>
    <w:rsid w:val="00EF0AA4"/>
    <w:rsid w:val="00EF0E1C"/>
    <w:rsid w:val="00EF11D0"/>
    <w:rsid w:val="00EF295D"/>
    <w:rsid w:val="00EF378E"/>
    <w:rsid w:val="00EF430F"/>
    <w:rsid w:val="00EF5011"/>
    <w:rsid w:val="00EF54F8"/>
    <w:rsid w:val="00EF6F2E"/>
    <w:rsid w:val="00F00093"/>
    <w:rsid w:val="00F0018A"/>
    <w:rsid w:val="00F029CB"/>
    <w:rsid w:val="00F02C88"/>
    <w:rsid w:val="00F0413F"/>
    <w:rsid w:val="00F049F6"/>
    <w:rsid w:val="00F05B05"/>
    <w:rsid w:val="00F05BC9"/>
    <w:rsid w:val="00F06739"/>
    <w:rsid w:val="00F10718"/>
    <w:rsid w:val="00F111AB"/>
    <w:rsid w:val="00F115B6"/>
    <w:rsid w:val="00F12318"/>
    <w:rsid w:val="00F13185"/>
    <w:rsid w:val="00F14658"/>
    <w:rsid w:val="00F146DD"/>
    <w:rsid w:val="00F148F3"/>
    <w:rsid w:val="00F14ACC"/>
    <w:rsid w:val="00F14F32"/>
    <w:rsid w:val="00F15354"/>
    <w:rsid w:val="00F15E0B"/>
    <w:rsid w:val="00F16789"/>
    <w:rsid w:val="00F17A23"/>
    <w:rsid w:val="00F17A9B"/>
    <w:rsid w:val="00F17F58"/>
    <w:rsid w:val="00F20301"/>
    <w:rsid w:val="00F20AA4"/>
    <w:rsid w:val="00F222DA"/>
    <w:rsid w:val="00F22953"/>
    <w:rsid w:val="00F23598"/>
    <w:rsid w:val="00F2380D"/>
    <w:rsid w:val="00F242CF"/>
    <w:rsid w:val="00F249B3"/>
    <w:rsid w:val="00F24A56"/>
    <w:rsid w:val="00F25626"/>
    <w:rsid w:val="00F26C33"/>
    <w:rsid w:val="00F26C97"/>
    <w:rsid w:val="00F2717A"/>
    <w:rsid w:val="00F3026A"/>
    <w:rsid w:val="00F307E6"/>
    <w:rsid w:val="00F319BC"/>
    <w:rsid w:val="00F328A2"/>
    <w:rsid w:val="00F32DBD"/>
    <w:rsid w:val="00F331EE"/>
    <w:rsid w:val="00F3357B"/>
    <w:rsid w:val="00F338F2"/>
    <w:rsid w:val="00F33D14"/>
    <w:rsid w:val="00F34068"/>
    <w:rsid w:val="00F342DC"/>
    <w:rsid w:val="00F34829"/>
    <w:rsid w:val="00F348CD"/>
    <w:rsid w:val="00F37051"/>
    <w:rsid w:val="00F37E7A"/>
    <w:rsid w:val="00F40636"/>
    <w:rsid w:val="00F40F2A"/>
    <w:rsid w:val="00F41723"/>
    <w:rsid w:val="00F421F6"/>
    <w:rsid w:val="00F42DC6"/>
    <w:rsid w:val="00F43A6E"/>
    <w:rsid w:val="00F43B70"/>
    <w:rsid w:val="00F44898"/>
    <w:rsid w:val="00F44E0E"/>
    <w:rsid w:val="00F45239"/>
    <w:rsid w:val="00F466E6"/>
    <w:rsid w:val="00F47B5E"/>
    <w:rsid w:val="00F52498"/>
    <w:rsid w:val="00F52C75"/>
    <w:rsid w:val="00F5324B"/>
    <w:rsid w:val="00F53FBB"/>
    <w:rsid w:val="00F543C4"/>
    <w:rsid w:val="00F55687"/>
    <w:rsid w:val="00F55830"/>
    <w:rsid w:val="00F55906"/>
    <w:rsid w:val="00F55F14"/>
    <w:rsid w:val="00F56318"/>
    <w:rsid w:val="00F5668C"/>
    <w:rsid w:val="00F56B49"/>
    <w:rsid w:val="00F57449"/>
    <w:rsid w:val="00F57605"/>
    <w:rsid w:val="00F57CC7"/>
    <w:rsid w:val="00F60584"/>
    <w:rsid w:val="00F605CC"/>
    <w:rsid w:val="00F61D78"/>
    <w:rsid w:val="00F62ED3"/>
    <w:rsid w:val="00F63F08"/>
    <w:rsid w:val="00F65BC6"/>
    <w:rsid w:val="00F6691A"/>
    <w:rsid w:val="00F67E16"/>
    <w:rsid w:val="00F70049"/>
    <w:rsid w:val="00F716B7"/>
    <w:rsid w:val="00F71D6C"/>
    <w:rsid w:val="00F74062"/>
    <w:rsid w:val="00F74F56"/>
    <w:rsid w:val="00F75E47"/>
    <w:rsid w:val="00F7620A"/>
    <w:rsid w:val="00F7700B"/>
    <w:rsid w:val="00F771EF"/>
    <w:rsid w:val="00F77DA1"/>
    <w:rsid w:val="00F82023"/>
    <w:rsid w:val="00F82BF5"/>
    <w:rsid w:val="00F8332E"/>
    <w:rsid w:val="00F83630"/>
    <w:rsid w:val="00F83ED3"/>
    <w:rsid w:val="00F83ED5"/>
    <w:rsid w:val="00F84B22"/>
    <w:rsid w:val="00F84EDA"/>
    <w:rsid w:val="00F866B1"/>
    <w:rsid w:val="00F86A16"/>
    <w:rsid w:val="00F878E3"/>
    <w:rsid w:val="00F87AF3"/>
    <w:rsid w:val="00F87C1D"/>
    <w:rsid w:val="00F91DF0"/>
    <w:rsid w:val="00F927E7"/>
    <w:rsid w:val="00F931BF"/>
    <w:rsid w:val="00F9333E"/>
    <w:rsid w:val="00F938C8"/>
    <w:rsid w:val="00F94914"/>
    <w:rsid w:val="00F95750"/>
    <w:rsid w:val="00F96F44"/>
    <w:rsid w:val="00F97534"/>
    <w:rsid w:val="00F977F5"/>
    <w:rsid w:val="00F97978"/>
    <w:rsid w:val="00F97A92"/>
    <w:rsid w:val="00FA0E9E"/>
    <w:rsid w:val="00FA12EF"/>
    <w:rsid w:val="00FA142E"/>
    <w:rsid w:val="00FA1A9C"/>
    <w:rsid w:val="00FA1D91"/>
    <w:rsid w:val="00FA2492"/>
    <w:rsid w:val="00FA47F6"/>
    <w:rsid w:val="00FA4860"/>
    <w:rsid w:val="00FA49C9"/>
    <w:rsid w:val="00FA4F03"/>
    <w:rsid w:val="00FA59A2"/>
    <w:rsid w:val="00FA5E65"/>
    <w:rsid w:val="00FA6D2C"/>
    <w:rsid w:val="00FA72B1"/>
    <w:rsid w:val="00FA765E"/>
    <w:rsid w:val="00FB000B"/>
    <w:rsid w:val="00FB029C"/>
    <w:rsid w:val="00FB02F4"/>
    <w:rsid w:val="00FB1A5C"/>
    <w:rsid w:val="00FB1D9D"/>
    <w:rsid w:val="00FB1DBA"/>
    <w:rsid w:val="00FB286F"/>
    <w:rsid w:val="00FB29B3"/>
    <w:rsid w:val="00FB2B29"/>
    <w:rsid w:val="00FB41C5"/>
    <w:rsid w:val="00FB511A"/>
    <w:rsid w:val="00FB67D6"/>
    <w:rsid w:val="00FB7206"/>
    <w:rsid w:val="00FC00AD"/>
    <w:rsid w:val="00FC0177"/>
    <w:rsid w:val="00FC054F"/>
    <w:rsid w:val="00FC387C"/>
    <w:rsid w:val="00FC49B2"/>
    <w:rsid w:val="00FC5763"/>
    <w:rsid w:val="00FC5A52"/>
    <w:rsid w:val="00FC5DAA"/>
    <w:rsid w:val="00FC5E45"/>
    <w:rsid w:val="00FC60ED"/>
    <w:rsid w:val="00FC69D2"/>
    <w:rsid w:val="00FD086B"/>
    <w:rsid w:val="00FD08D9"/>
    <w:rsid w:val="00FD14FF"/>
    <w:rsid w:val="00FD15D9"/>
    <w:rsid w:val="00FD2A0C"/>
    <w:rsid w:val="00FD4B86"/>
    <w:rsid w:val="00FD536C"/>
    <w:rsid w:val="00FD544F"/>
    <w:rsid w:val="00FD547A"/>
    <w:rsid w:val="00FD580E"/>
    <w:rsid w:val="00FD5EB7"/>
    <w:rsid w:val="00FD70CA"/>
    <w:rsid w:val="00FD7AEA"/>
    <w:rsid w:val="00FD7EC1"/>
    <w:rsid w:val="00FE01BA"/>
    <w:rsid w:val="00FE0E4F"/>
    <w:rsid w:val="00FE1980"/>
    <w:rsid w:val="00FE1BEA"/>
    <w:rsid w:val="00FE2708"/>
    <w:rsid w:val="00FE2A45"/>
    <w:rsid w:val="00FE2F09"/>
    <w:rsid w:val="00FE39B6"/>
    <w:rsid w:val="00FE3C6C"/>
    <w:rsid w:val="00FE4932"/>
    <w:rsid w:val="00FE6204"/>
    <w:rsid w:val="00FE73B8"/>
    <w:rsid w:val="00FE7718"/>
    <w:rsid w:val="00FE7BDD"/>
    <w:rsid w:val="00FF0F5B"/>
    <w:rsid w:val="00FF237D"/>
    <w:rsid w:val="00FF35BC"/>
    <w:rsid w:val="00FF4A34"/>
    <w:rsid w:val="00FF4D7F"/>
    <w:rsid w:val="00FF4E55"/>
    <w:rsid w:val="00FF55CF"/>
    <w:rsid w:val="00FF65FC"/>
    <w:rsid w:val="00FF6736"/>
    <w:rsid w:val="00FF74B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3359D"/>
  <w14:defaultImageDpi w14:val="300"/>
  <w15:docId w15:val="{F1DE498A-1A35-6D41-9C74-AF9AFECE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Thamoa standard"/>
    <w:qFormat/>
    <w:rsid w:val="009E47A2"/>
    <w:rPr>
      <w:rFonts w:ascii="Tahoma" w:hAnsi="Tahoma"/>
      <w:spacing w:val="1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0490C"/>
    <w:pPr>
      <w:tabs>
        <w:tab w:val="center" w:pos="4536"/>
        <w:tab w:val="right" w:pos="9072"/>
      </w:tabs>
    </w:pPr>
  </w:style>
  <w:style w:type="paragraph" w:styleId="Fuzeile">
    <w:name w:val="footer"/>
    <w:basedOn w:val="Standard"/>
    <w:rsid w:val="0010490C"/>
    <w:pPr>
      <w:tabs>
        <w:tab w:val="center" w:pos="4536"/>
        <w:tab w:val="right" w:pos="9072"/>
      </w:tabs>
    </w:pPr>
  </w:style>
  <w:style w:type="character" w:styleId="Hyperlink">
    <w:name w:val="Hyperlink"/>
    <w:rsid w:val="00F83ED3"/>
    <w:rPr>
      <w:color w:val="0000FF"/>
      <w:u w:val="single"/>
    </w:rPr>
  </w:style>
  <w:style w:type="character" w:styleId="Fett">
    <w:name w:val="Strong"/>
    <w:aliases w:val="Thamoa fett"/>
    <w:qFormat/>
    <w:rsid w:val="009E47A2"/>
    <w:rPr>
      <w:b/>
      <w:bCs/>
    </w:rPr>
  </w:style>
  <w:style w:type="paragraph" w:styleId="berarbeitung">
    <w:name w:val="Revision"/>
    <w:hidden/>
    <w:uiPriority w:val="99"/>
    <w:semiHidden/>
    <w:rsid w:val="0060374E"/>
    <w:rPr>
      <w:rFonts w:ascii="Optima" w:hAnsi="Optima"/>
      <w:spacing w:val="10"/>
    </w:rPr>
  </w:style>
  <w:style w:type="paragraph" w:styleId="Sprechblasentext">
    <w:name w:val="Balloon Text"/>
    <w:basedOn w:val="Standard"/>
    <w:link w:val="SprechblasentextZchn"/>
    <w:rsid w:val="0060374E"/>
    <w:rPr>
      <w:rFonts w:ascii="Lucida Grande" w:hAnsi="Lucida Grande" w:cs="Lucida Grande"/>
      <w:szCs w:val="18"/>
    </w:rPr>
  </w:style>
  <w:style w:type="character" w:customStyle="1" w:styleId="SprechblasentextZchn">
    <w:name w:val="Sprechblasentext Zchn"/>
    <w:link w:val="Sprechblasentext"/>
    <w:rsid w:val="0060374E"/>
    <w:rPr>
      <w:rFonts w:ascii="Lucida Grande" w:hAnsi="Lucida Grande" w:cs="Lucida Grande"/>
      <w:spacing w:val="10"/>
      <w:sz w:val="18"/>
      <w:szCs w:val="18"/>
    </w:rPr>
  </w:style>
  <w:style w:type="character" w:styleId="Zeilennummer">
    <w:name w:val="line number"/>
    <w:rsid w:val="0060374E"/>
  </w:style>
  <w:style w:type="character" w:styleId="Hervorhebung">
    <w:name w:val="Emphasis"/>
    <w:aliases w:val="Herausstellen Thamoa kursiv"/>
    <w:qFormat/>
    <w:rsid w:val="00022AB7"/>
    <w:rPr>
      <w:iCs/>
    </w:rPr>
  </w:style>
  <w:style w:type="table" w:styleId="MittleresRaster2-Akzent5">
    <w:name w:val="Medium Grid 2 Accent 5"/>
    <w:basedOn w:val="NormaleTabelle"/>
    <w:uiPriority w:val="68"/>
    <w:rsid w:val="00C81E05"/>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ellenraster">
    <w:name w:val="Table Grid"/>
    <w:basedOn w:val="NormaleTabelle"/>
    <w:rsid w:val="00C81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A617B"/>
    <w:pPr>
      <w:ind w:left="720"/>
      <w:contextualSpacing/>
    </w:pPr>
  </w:style>
  <w:style w:type="character" w:customStyle="1" w:styleId="1">
    <w:name w:val="未处理的提及1"/>
    <w:basedOn w:val="Absatz-Standardschriftart"/>
    <w:uiPriority w:val="99"/>
    <w:semiHidden/>
    <w:unhideWhenUsed/>
    <w:rsid w:val="003D3B92"/>
    <w:rPr>
      <w:color w:val="605E5C"/>
      <w:shd w:val="clear" w:color="auto" w:fill="E1DFDD"/>
    </w:rPr>
  </w:style>
  <w:style w:type="character" w:styleId="Kommentarzeichen">
    <w:name w:val="annotation reference"/>
    <w:basedOn w:val="Absatz-Standardschriftart"/>
    <w:semiHidden/>
    <w:unhideWhenUsed/>
    <w:rsid w:val="00552AB9"/>
    <w:rPr>
      <w:sz w:val="21"/>
      <w:szCs w:val="21"/>
    </w:rPr>
  </w:style>
  <w:style w:type="paragraph" w:styleId="Kommentartext">
    <w:name w:val="annotation text"/>
    <w:basedOn w:val="Standard"/>
    <w:link w:val="KommentartextZchn"/>
    <w:semiHidden/>
    <w:unhideWhenUsed/>
    <w:rsid w:val="00552AB9"/>
  </w:style>
  <w:style w:type="character" w:customStyle="1" w:styleId="KommentartextZchn">
    <w:name w:val="Kommentartext Zchn"/>
    <w:basedOn w:val="Absatz-Standardschriftart"/>
    <w:link w:val="Kommentartext"/>
    <w:semiHidden/>
    <w:rsid w:val="00552AB9"/>
    <w:rPr>
      <w:rFonts w:ascii="Tahoma" w:hAnsi="Tahoma"/>
      <w:spacing w:val="10"/>
      <w:sz w:val="18"/>
    </w:rPr>
  </w:style>
  <w:style w:type="paragraph" w:styleId="Kommentarthema">
    <w:name w:val="annotation subject"/>
    <w:basedOn w:val="Kommentartext"/>
    <w:next w:val="Kommentartext"/>
    <w:link w:val="KommentarthemaZchn"/>
    <w:semiHidden/>
    <w:unhideWhenUsed/>
    <w:rsid w:val="00552AB9"/>
    <w:rPr>
      <w:b/>
      <w:bCs/>
    </w:rPr>
  </w:style>
  <w:style w:type="character" w:customStyle="1" w:styleId="KommentarthemaZchn">
    <w:name w:val="Kommentarthema Zchn"/>
    <w:basedOn w:val="KommentartextZchn"/>
    <w:link w:val="Kommentarthema"/>
    <w:semiHidden/>
    <w:rsid w:val="00552AB9"/>
    <w:rPr>
      <w:rFonts w:ascii="Tahoma" w:hAnsi="Tahoma"/>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0053">
      <w:bodyDiv w:val="1"/>
      <w:marLeft w:val="0"/>
      <w:marRight w:val="0"/>
      <w:marTop w:val="0"/>
      <w:marBottom w:val="0"/>
      <w:divBdr>
        <w:top w:val="none" w:sz="0" w:space="0" w:color="auto"/>
        <w:left w:val="none" w:sz="0" w:space="0" w:color="auto"/>
        <w:bottom w:val="none" w:sz="0" w:space="0" w:color="auto"/>
        <w:right w:val="none" w:sz="0" w:space="0" w:color="auto"/>
      </w:divBdr>
    </w:div>
    <w:div w:id="57069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2812-B0FD-134D-9B45-58503319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4358</Characters>
  <Application>Microsoft Office Word</Application>
  <DocSecurity>0</DocSecurity>
  <Lines>36</Lines>
  <Paragraphs>10</Paragraphs>
  <ScaleCrop>false</ScaleCrop>
  <Manager/>
  <Company/>
  <LinksUpToDate>false</LinksUpToDate>
  <CharactersWithSpaces>5039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 III 01</dc:title>
  <dc:subject/>
  <dc:creator>Sonja Haug</dc:creator>
  <cp:keywords/>
  <dc:description/>
  <cp:lastModifiedBy>Dominik Wiesner</cp:lastModifiedBy>
  <cp:revision>3</cp:revision>
  <cp:lastPrinted>2019-03-29T07:04:00Z</cp:lastPrinted>
  <dcterms:created xsi:type="dcterms:W3CDTF">2019-05-15T02:07:00Z</dcterms:created>
  <dcterms:modified xsi:type="dcterms:W3CDTF">2019-05-17T10:38:00Z</dcterms:modified>
  <cp:category/>
</cp:coreProperties>
</file>